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7027" w14:textId="77777777" w:rsidR="00B249ED" w:rsidRDefault="00B249ED">
      <w:pPr>
        <w:pStyle w:val="Textkrper"/>
        <w:rPr>
          <w:b w:val="0"/>
          <w:sz w:val="20"/>
        </w:rPr>
      </w:pPr>
    </w:p>
    <w:p w14:paraId="3C8F7A5C" w14:textId="77777777" w:rsidR="00B249ED" w:rsidRDefault="00B249ED">
      <w:pPr>
        <w:pStyle w:val="Textkrper"/>
        <w:rPr>
          <w:b w:val="0"/>
          <w:sz w:val="20"/>
        </w:rPr>
      </w:pPr>
    </w:p>
    <w:p w14:paraId="6755EE5E" w14:textId="77777777" w:rsidR="00B249ED" w:rsidRDefault="00B249ED">
      <w:pPr>
        <w:pStyle w:val="Textkrper"/>
        <w:spacing w:before="5"/>
        <w:rPr>
          <w:b w:val="0"/>
          <w:sz w:val="19"/>
        </w:rPr>
      </w:pPr>
    </w:p>
    <w:p w14:paraId="66A668E8" w14:textId="77777777" w:rsidR="00B249ED" w:rsidRDefault="00037B15">
      <w:pPr>
        <w:pStyle w:val="Textkrper"/>
        <w:ind w:left="317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FEFFB04" wp14:editId="747DA117">
            <wp:extent cx="2164147" cy="695134"/>
            <wp:effectExtent l="0" t="0" r="0" b="0"/>
            <wp:docPr id="5" name="image3.png" descr="Ein Bild, das Text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47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3878A" w14:textId="77777777" w:rsidR="00B249ED" w:rsidRDefault="00B249ED">
      <w:pPr>
        <w:pStyle w:val="Textkrper"/>
        <w:rPr>
          <w:b w:val="0"/>
          <w:sz w:val="20"/>
        </w:rPr>
      </w:pPr>
    </w:p>
    <w:p w14:paraId="1D438B42" w14:textId="77777777" w:rsidR="00B249ED" w:rsidRDefault="00B249ED">
      <w:pPr>
        <w:pStyle w:val="Textkrper"/>
        <w:spacing w:before="9"/>
        <w:rPr>
          <w:b w:val="0"/>
          <w:sz w:val="29"/>
        </w:rPr>
      </w:pPr>
    </w:p>
    <w:p w14:paraId="43421973" w14:textId="77777777" w:rsidR="00B249ED" w:rsidRDefault="00037B15">
      <w:pPr>
        <w:pStyle w:val="Titel"/>
      </w:pPr>
      <w:r>
        <w:t>1</w:t>
      </w:r>
      <w:proofErr w:type="spellStart"/>
      <w:r>
        <w:rPr>
          <w:position w:val="15"/>
          <w:sz w:val="26"/>
        </w:rPr>
        <w:t>st</w:t>
      </w:r>
      <w:proofErr w:type="spellEnd"/>
      <w:r>
        <w:rPr>
          <w:position w:val="15"/>
          <w:sz w:val="26"/>
        </w:rPr>
        <w:t xml:space="preserve"> </w:t>
      </w:r>
      <w:r>
        <w:t>General Partner</w:t>
      </w:r>
      <w:r>
        <w:rPr>
          <w:spacing w:val="-76"/>
        </w:rPr>
        <w:t xml:space="preserve"> </w:t>
      </w:r>
      <w:r>
        <w:t>Meeting</w:t>
      </w:r>
    </w:p>
    <w:p w14:paraId="59D72CA3" w14:textId="77777777" w:rsidR="00B249ED" w:rsidRDefault="00037B15">
      <w:pPr>
        <w:pStyle w:val="berschrift1"/>
        <w:spacing w:before="125"/>
      </w:pPr>
      <w:r>
        <w:t>5-7 April 2022</w:t>
      </w:r>
    </w:p>
    <w:p w14:paraId="2ED85D94" w14:textId="77777777" w:rsidR="00B249ED" w:rsidRDefault="00037B15">
      <w:pPr>
        <w:spacing w:before="105"/>
        <w:ind w:left="222" w:right="144"/>
        <w:jc w:val="center"/>
        <w:rPr>
          <w:sz w:val="38"/>
        </w:rPr>
      </w:pPr>
      <w:r>
        <w:rPr>
          <w:sz w:val="38"/>
        </w:rPr>
        <w:t>Johannes Gutenberg University Mainz (JGU), Germany</w:t>
      </w:r>
    </w:p>
    <w:p w14:paraId="3D8AD3FA" w14:textId="77777777" w:rsidR="00B249ED" w:rsidRDefault="00B249ED">
      <w:pPr>
        <w:rPr>
          <w:sz w:val="48"/>
        </w:rPr>
      </w:pPr>
    </w:p>
    <w:p w14:paraId="11F2F62A" w14:textId="77777777" w:rsidR="00B249ED" w:rsidRDefault="00037B15">
      <w:pPr>
        <w:ind w:left="222" w:right="144"/>
        <w:jc w:val="center"/>
        <w:rPr>
          <w:i/>
          <w:sz w:val="24"/>
        </w:rPr>
      </w:pPr>
      <w:r>
        <w:rPr>
          <w:i/>
          <w:sz w:val="24"/>
        </w:rPr>
        <w:t xml:space="preserve">Venue: </w:t>
      </w:r>
      <w:proofErr w:type="spellStart"/>
      <w:r>
        <w:rPr>
          <w:i/>
          <w:sz w:val="24"/>
        </w:rPr>
        <w:t>Philosophicum</w:t>
      </w:r>
      <w:proofErr w:type="spellEnd"/>
      <w:r>
        <w:rPr>
          <w:i/>
          <w:sz w:val="24"/>
        </w:rPr>
        <w:t xml:space="preserve"> I, Lecture Theatre P1, Main Campus, Jakob-Welder-</w:t>
      </w:r>
      <w:proofErr w:type="spellStart"/>
      <w:r>
        <w:rPr>
          <w:i/>
          <w:sz w:val="24"/>
        </w:rPr>
        <w:t>Weg</w:t>
      </w:r>
      <w:proofErr w:type="spellEnd"/>
      <w:r>
        <w:rPr>
          <w:i/>
          <w:sz w:val="24"/>
        </w:rPr>
        <w:t xml:space="preserve"> 18</w:t>
      </w:r>
    </w:p>
    <w:p w14:paraId="30DA62A7" w14:textId="77777777" w:rsidR="00B249ED" w:rsidRDefault="00B249ED">
      <w:pPr>
        <w:rPr>
          <w:i/>
          <w:sz w:val="28"/>
        </w:rPr>
      </w:pPr>
    </w:p>
    <w:p w14:paraId="45077FC1" w14:textId="77777777" w:rsidR="00B249ED" w:rsidRDefault="00037B15">
      <w:pPr>
        <w:pStyle w:val="Textkrper"/>
        <w:spacing w:before="195"/>
        <w:ind w:left="221" w:right="144"/>
        <w:jc w:val="center"/>
      </w:pPr>
      <w:r>
        <w:rPr>
          <w:color w:val="AB2240"/>
        </w:rPr>
        <w:t>Tuesday, 05/04/2022: AI FORA project overview</w:t>
      </w:r>
    </w:p>
    <w:p w14:paraId="4BBCD5D8" w14:textId="77777777" w:rsidR="00B249ED" w:rsidRDefault="00B249ED">
      <w:pPr>
        <w:pStyle w:val="Textkrper"/>
        <w:rPr>
          <w:sz w:val="20"/>
        </w:rPr>
      </w:pPr>
    </w:p>
    <w:p w14:paraId="2664AB4B" w14:textId="77777777" w:rsidR="00B249ED" w:rsidRDefault="00B249ED">
      <w:pPr>
        <w:pStyle w:val="Textkrper"/>
        <w:rPr>
          <w:sz w:val="20"/>
        </w:rPr>
      </w:pPr>
    </w:p>
    <w:p w14:paraId="7F0C1E54" w14:textId="77777777" w:rsidR="00B249ED" w:rsidRDefault="00B249ED">
      <w:pPr>
        <w:pStyle w:val="Textkrper"/>
        <w:spacing w:before="2"/>
        <w:rPr>
          <w:sz w:val="2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64"/>
        <w:gridCol w:w="8287"/>
      </w:tblGrid>
      <w:tr w:rsidR="00B249ED" w14:paraId="6251099F" w14:textId="77777777">
        <w:trPr>
          <w:trHeight w:val="502"/>
        </w:trPr>
        <w:tc>
          <w:tcPr>
            <w:tcW w:w="864" w:type="dxa"/>
          </w:tcPr>
          <w:p w14:paraId="0EF484AA" w14:textId="77777777" w:rsidR="00B249ED" w:rsidRDefault="00037B15">
            <w:pPr>
              <w:pStyle w:val="TableParagraph"/>
              <w:ind w:left="145" w:right="126"/>
              <w:jc w:val="center"/>
              <w:rPr>
                <w:i/>
              </w:rPr>
            </w:pPr>
            <w:r>
              <w:rPr>
                <w:i/>
              </w:rPr>
              <w:t>12:00</w:t>
            </w:r>
          </w:p>
        </w:tc>
        <w:tc>
          <w:tcPr>
            <w:tcW w:w="8287" w:type="dxa"/>
          </w:tcPr>
          <w:p w14:paraId="559222E2" w14:textId="77777777" w:rsidR="00B249ED" w:rsidRDefault="00037B15">
            <w:pPr>
              <w:pStyle w:val="TableParagraph"/>
              <w:ind w:left="171"/>
              <w:rPr>
                <w:i/>
                <w:sz w:val="20"/>
              </w:rPr>
            </w:pPr>
            <w:r>
              <w:rPr>
                <w:i/>
              </w:rPr>
              <w:t xml:space="preserve">Registration </w:t>
            </w:r>
            <w:r>
              <w:rPr>
                <w:i/>
                <w:sz w:val="20"/>
              </w:rPr>
              <w:t>[Foyer P1]</w:t>
            </w:r>
          </w:p>
        </w:tc>
      </w:tr>
      <w:tr w:rsidR="00B249ED" w14:paraId="6A0D8A80" w14:textId="77777777">
        <w:trPr>
          <w:trHeight w:val="870"/>
        </w:trPr>
        <w:tc>
          <w:tcPr>
            <w:tcW w:w="864" w:type="dxa"/>
          </w:tcPr>
          <w:p w14:paraId="59EB0A94" w14:textId="77777777" w:rsidR="00B249ED" w:rsidRDefault="00B249ED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14:paraId="2901A63C" w14:textId="77777777" w:rsidR="00B249ED" w:rsidRDefault="00037B15">
            <w:pPr>
              <w:pStyle w:val="TableParagraph"/>
              <w:ind w:left="145" w:right="116"/>
              <w:jc w:val="center"/>
            </w:pPr>
            <w:r>
              <w:t>14:00</w:t>
            </w:r>
          </w:p>
        </w:tc>
        <w:tc>
          <w:tcPr>
            <w:tcW w:w="8287" w:type="dxa"/>
          </w:tcPr>
          <w:p w14:paraId="3F5316CD" w14:textId="77777777" w:rsidR="00B249ED" w:rsidRDefault="00B249ED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14:paraId="719E897E" w14:textId="77777777" w:rsidR="00B249ED" w:rsidRDefault="00037B15">
            <w:pPr>
              <w:pStyle w:val="TableParagraph"/>
              <w:spacing w:line="247" w:lineRule="auto"/>
              <w:ind w:left="171" w:right="191"/>
              <w:rPr>
                <w:i/>
              </w:rPr>
            </w:pPr>
            <w:r>
              <w:rPr>
                <w:sz w:val="21"/>
              </w:rPr>
              <w:t>Welcome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Vice-President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Research,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Johannes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Gutenberg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[P1</w:t>
            </w:r>
            <w:r>
              <w:rPr>
                <w:i/>
              </w:rPr>
              <w:t>] Prof. Dr. Stefan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Müller-</w:t>
            </w:r>
            <w:proofErr w:type="spellStart"/>
            <w:r>
              <w:rPr>
                <w:i/>
              </w:rPr>
              <w:t>Stach</w:t>
            </w:r>
            <w:proofErr w:type="spellEnd"/>
          </w:p>
        </w:tc>
      </w:tr>
      <w:tr w:rsidR="00B249ED" w14:paraId="2C74D6DC" w14:textId="77777777">
        <w:trPr>
          <w:trHeight w:val="736"/>
        </w:trPr>
        <w:tc>
          <w:tcPr>
            <w:tcW w:w="864" w:type="dxa"/>
          </w:tcPr>
          <w:p w14:paraId="248747B7" w14:textId="77777777" w:rsidR="00B249ED" w:rsidRDefault="00037B15">
            <w:pPr>
              <w:pStyle w:val="TableParagraph"/>
              <w:spacing w:before="103"/>
              <w:ind w:left="115" w:right="126"/>
              <w:jc w:val="center"/>
            </w:pPr>
            <w:r>
              <w:rPr>
                <w:w w:val="95"/>
              </w:rPr>
              <w:t>14.15</w:t>
            </w:r>
          </w:p>
        </w:tc>
        <w:tc>
          <w:tcPr>
            <w:tcW w:w="8287" w:type="dxa"/>
          </w:tcPr>
          <w:p w14:paraId="74D6EA94" w14:textId="77777777" w:rsidR="00B249ED" w:rsidRDefault="00037B15">
            <w:pPr>
              <w:pStyle w:val="TableParagraph"/>
              <w:spacing w:before="103"/>
              <w:ind w:left="171"/>
              <w:rPr>
                <w:sz w:val="20"/>
              </w:rPr>
            </w:pPr>
            <w:r>
              <w:t xml:space="preserve">Introduction to conference and general project info </w:t>
            </w:r>
            <w:r>
              <w:rPr>
                <w:sz w:val="20"/>
              </w:rPr>
              <w:t>[P1]</w:t>
            </w:r>
          </w:p>
          <w:p w14:paraId="73F22B52" w14:textId="77777777" w:rsidR="00B249ED" w:rsidRDefault="00037B15">
            <w:pPr>
              <w:pStyle w:val="TableParagraph"/>
              <w:spacing w:before="9"/>
              <w:ind w:left="171"/>
              <w:rPr>
                <w:i/>
              </w:rPr>
            </w:pPr>
            <w:r>
              <w:rPr>
                <w:i/>
              </w:rPr>
              <w:t xml:space="preserve">Petra </w:t>
            </w:r>
            <w:proofErr w:type="spellStart"/>
            <w:r>
              <w:rPr>
                <w:i/>
              </w:rPr>
              <w:t>Ahrweiler</w:t>
            </w:r>
            <w:proofErr w:type="spellEnd"/>
            <w:r>
              <w:rPr>
                <w:i/>
              </w:rPr>
              <w:t>, JGU; project coordinator</w:t>
            </w:r>
          </w:p>
        </w:tc>
      </w:tr>
      <w:tr w:rsidR="00B249ED" w:rsidRPr="00364E59" w14:paraId="238570F9" w14:textId="77777777">
        <w:trPr>
          <w:trHeight w:val="737"/>
        </w:trPr>
        <w:tc>
          <w:tcPr>
            <w:tcW w:w="864" w:type="dxa"/>
          </w:tcPr>
          <w:p w14:paraId="19638952" w14:textId="77777777" w:rsidR="00B249ED" w:rsidRDefault="00037B15">
            <w:pPr>
              <w:pStyle w:val="TableParagraph"/>
              <w:spacing w:before="103"/>
              <w:ind w:left="134" w:right="126"/>
              <w:jc w:val="center"/>
            </w:pPr>
            <w:r>
              <w:rPr>
                <w:w w:val="95"/>
              </w:rPr>
              <w:t>14:45</w:t>
            </w:r>
          </w:p>
        </w:tc>
        <w:tc>
          <w:tcPr>
            <w:tcW w:w="8287" w:type="dxa"/>
          </w:tcPr>
          <w:p w14:paraId="1A97C8A3" w14:textId="77777777" w:rsidR="00B249ED" w:rsidRDefault="00037B15">
            <w:pPr>
              <w:pStyle w:val="TableParagraph"/>
              <w:spacing w:before="103"/>
              <w:ind w:left="171"/>
              <w:rPr>
                <w:sz w:val="20"/>
              </w:rPr>
            </w:pPr>
            <w:r>
              <w:t xml:space="preserve">Empirical social research (WP1; Lead: JGU, Germany) </w:t>
            </w:r>
            <w:r>
              <w:rPr>
                <w:sz w:val="20"/>
              </w:rPr>
              <w:t>[P1]</w:t>
            </w:r>
          </w:p>
          <w:p w14:paraId="4BF8D162" w14:textId="77777777" w:rsidR="00B249ED" w:rsidRPr="00E805D7" w:rsidRDefault="00037B15">
            <w:pPr>
              <w:pStyle w:val="TableParagraph"/>
              <w:spacing w:before="9"/>
              <w:ind w:left="171"/>
              <w:rPr>
                <w:i/>
                <w:lang w:val="de-DE"/>
              </w:rPr>
            </w:pPr>
            <w:r w:rsidRPr="00E805D7">
              <w:rPr>
                <w:i/>
                <w:lang w:val="de-DE"/>
              </w:rPr>
              <w:t>Petra Ahrweiler</w:t>
            </w:r>
            <w:r w:rsidRPr="00E805D7">
              <w:rPr>
                <w:lang w:val="de-DE"/>
              </w:rPr>
              <w:t xml:space="preserve">, </w:t>
            </w:r>
            <w:r w:rsidRPr="00E805D7">
              <w:rPr>
                <w:i/>
                <w:lang w:val="de-DE"/>
              </w:rPr>
              <w:t>Frederick Herget, Elisabeth Späth</w:t>
            </w:r>
          </w:p>
        </w:tc>
      </w:tr>
      <w:tr w:rsidR="00B249ED" w14:paraId="0DB40E05" w14:textId="77777777">
        <w:trPr>
          <w:trHeight w:val="737"/>
        </w:trPr>
        <w:tc>
          <w:tcPr>
            <w:tcW w:w="864" w:type="dxa"/>
          </w:tcPr>
          <w:p w14:paraId="514BC82A" w14:textId="77777777" w:rsidR="00B249ED" w:rsidRDefault="00037B15">
            <w:pPr>
              <w:pStyle w:val="TableParagraph"/>
              <w:spacing w:before="104"/>
              <w:ind w:left="108" w:right="126"/>
              <w:jc w:val="center"/>
            </w:pPr>
            <w:r>
              <w:rPr>
                <w:w w:val="90"/>
              </w:rPr>
              <w:t>15:15</w:t>
            </w:r>
          </w:p>
        </w:tc>
        <w:tc>
          <w:tcPr>
            <w:tcW w:w="8287" w:type="dxa"/>
          </w:tcPr>
          <w:p w14:paraId="634AC694" w14:textId="77777777" w:rsidR="00B249ED" w:rsidRDefault="00037B15">
            <w:pPr>
              <w:pStyle w:val="TableParagraph"/>
              <w:spacing w:before="104"/>
              <w:ind w:left="171"/>
              <w:rPr>
                <w:sz w:val="20"/>
              </w:rPr>
            </w:pPr>
            <w:r>
              <w:t xml:space="preserve">Social Simulation (WP2; Lead: University of Surrey, UK) </w:t>
            </w:r>
            <w:r>
              <w:rPr>
                <w:sz w:val="20"/>
              </w:rPr>
              <w:t>[P1]</w:t>
            </w:r>
          </w:p>
          <w:p w14:paraId="46B0F501" w14:textId="77777777" w:rsidR="00B249ED" w:rsidRDefault="00037B15">
            <w:pPr>
              <w:pStyle w:val="TableParagraph"/>
              <w:spacing w:before="8"/>
              <w:ind w:left="171"/>
              <w:rPr>
                <w:i/>
              </w:rPr>
            </w:pPr>
            <w:r>
              <w:rPr>
                <w:i/>
              </w:rPr>
              <w:t xml:space="preserve">Nigel Gilbert, Martha </w:t>
            </w:r>
            <w:proofErr w:type="spellStart"/>
            <w:r>
              <w:rPr>
                <w:i/>
              </w:rPr>
              <w:t>Bicket</w:t>
            </w:r>
            <w:proofErr w:type="spellEnd"/>
          </w:p>
        </w:tc>
      </w:tr>
      <w:tr w:rsidR="00B249ED" w:rsidRPr="00364E59" w14:paraId="4AB51240" w14:textId="77777777">
        <w:trPr>
          <w:trHeight w:val="736"/>
        </w:trPr>
        <w:tc>
          <w:tcPr>
            <w:tcW w:w="864" w:type="dxa"/>
          </w:tcPr>
          <w:p w14:paraId="4F8A8372" w14:textId="77777777" w:rsidR="00B249ED" w:rsidRDefault="00037B15">
            <w:pPr>
              <w:pStyle w:val="TableParagraph"/>
              <w:spacing w:before="103"/>
              <w:ind w:left="129" w:right="126"/>
              <w:jc w:val="center"/>
            </w:pPr>
            <w:r>
              <w:rPr>
                <w:w w:val="95"/>
              </w:rPr>
              <w:t>15:45</w:t>
            </w:r>
          </w:p>
        </w:tc>
        <w:tc>
          <w:tcPr>
            <w:tcW w:w="8287" w:type="dxa"/>
          </w:tcPr>
          <w:p w14:paraId="0FE19E02" w14:textId="77777777" w:rsidR="00B249ED" w:rsidRDefault="00037B15">
            <w:pPr>
              <w:pStyle w:val="TableParagraph"/>
              <w:spacing w:before="103"/>
              <w:ind w:left="171"/>
              <w:rPr>
                <w:sz w:val="20"/>
              </w:rPr>
            </w:pPr>
            <w:r>
              <w:rPr>
                <w:w w:val="102"/>
              </w:rPr>
              <w:t>B</w:t>
            </w:r>
            <w:r>
              <w:rPr>
                <w:spacing w:val="-1"/>
                <w:w w:val="102"/>
              </w:rPr>
              <w:t>e</w:t>
            </w:r>
            <w:r>
              <w:rPr>
                <w:spacing w:val="-1"/>
                <w:w w:val="86"/>
              </w:rPr>
              <w:t>tt</w:t>
            </w:r>
            <w:r>
              <w:rPr>
                <w:spacing w:val="-1"/>
                <w:w w:val="98"/>
              </w:rPr>
              <w:t>e</w:t>
            </w:r>
            <w:r>
              <w:rPr>
                <w:w w:val="96"/>
              </w:rPr>
              <w:t>r</w:t>
            </w:r>
            <w:r>
              <w:rPr>
                <w:spacing w:val="-5"/>
              </w:rPr>
              <w:t xml:space="preserve"> </w:t>
            </w:r>
            <w:r>
              <w:rPr>
                <w:w w:val="97"/>
              </w:rPr>
              <w:t>AI</w:t>
            </w:r>
            <w:r>
              <w:rPr>
                <w:spacing w:val="-5"/>
              </w:rPr>
              <w:t xml:space="preserve"> </w:t>
            </w:r>
            <w:r>
              <w:t>Lab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88"/>
              </w:rPr>
              <w:t>(</w:t>
            </w:r>
            <w:r>
              <w:rPr>
                <w:w w:val="95"/>
              </w:rPr>
              <w:t>W</w:t>
            </w:r>
            <w:r>
              <w:rPr>
                <w:spacing w:val="-2"/>
                <w:w w:val="102"/>
              </w:rPr>
              <w:t>P</w:t>
            </w:r>
            <w:r>
              <w:rPr>
                <w:w w:val="93"/>
              </w:rPr>
              <w:t>3</w:t>
            </w:r>
            <w:r>
              <w:rPr>
                <w:w w:val="56"/>
              </w:rPr>
              <w:t>;</w:t>
            </w:r>
            <w:r>
              <w:rPr>
                <w:spacing w:val="-5"/>
              </w:rPr>
              <w:t xml:space="preserve"> </w:t>
            </w:r>
            <w:r>
              <w:rPr>
                <w:w w:val="98"/>
              </w:rPr>
              <w:t>Le</w:t>
            </w:r>
            <w:r>
              <w:rPr>
                <w:spacing w:val="-2"/>
                <w:w w:val="98"/>
              </w:rPr>
              <w:t>a</w:t>
            </w:r>
            <w:r>
              <w:rPr>
                <w:w w:val="85"/>
              </w:rPr>
              <w:t>d:</w:t>
            </w:r>
            <w:r>
              <w:rPr>
                <w:spacing w:val="-6"/>
              </w:rPr>
              <w:t xml:space="preserve"> </w:t>
            </w:r>
            <w:r>
              <w:rPr>
                <w:w w:val="103"/>
              </w:rPr>
              <w:t>Un</w:t>
            </w:r>
            <w:r>
              <w:rPr>
                <w:w w:val="96"/>
              </w:rPr>
              <w:t>iv</w:t>
            </w:r>
            <w:r>
              <w:rPr>
                <w:spacing w:val="-1"/>
                <w:w w:val="96"/>
              </w:rPr>
              <w:t>er</w:t>
            </w:r>
            <w:r>
              <w:rPr>
                <w:spacing w:val="-2"/>
                <w:w w:val="115"/>
              </w:rPr>
              <w:t>s</w:t>
            </w:r>
            <w:r>
              <w:rPr>
                <w:w w:val="92"/>
              </w:rPr>
              <w:t>ity</w:t>
            </w:r>
            <w:r>
              <w:rPr>
                <w:spacing w:val="-7"/>
              </w:rPr>
              <w:t xml:space="preserve"> </w:t>
            </w:r>
            <w:r>
              <w:rPr>
                <w:w w:val="106"/>
              </w:rPr>
              <w:t>o</w:t>
            </w:r>
            <w:r>
              <w:rPr>
                <w:w w:val="87"/>
              </w:rPr>
              <w:t>f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>g</w:t>
            </w:r>
            <w:r>
              <w:rPr>
                <w:w w:val="115"/>
              </w:rPr>
              <w:t>s</w:t>
            </w:r>
            <w:r>
              <w:rPr>
                <w:spacing w:val="-2"/>
                <w:w w:val="104"/>
              </w:rPr>
              <w:t>b</w:t>
            </w:r>
            <w:r>
              <w:rPr>
                <w:w w:val="102"/>
              </w:rPr>
              <w:t>u</w:t>
            </w:r>
            <w:r>
              <w:rPr>
                <w:spacing w:val="-2"/>
                <w:w w:val="102"/>
              </w:rPr>
              <w:t>r</w:t>
            </w:r>
            <w:r>
              <w:rPr>
                <w:spacing w:val="-1"/>
              </w:rPr>
              <w:t>g</w:t>
            </w:r>
            <w:r>
              <w:rPr>
                <w:w w:val="56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w w:val="95"/>
              </w:rPr>
              <w:t>Ge</w:t>
            </w:r>
            <w:r>
              <w:rPr>
                <w:spacing w:val="-2"/>
                <w:w w:val="95"/>
              </w:rPr>
              <w:t>r</w:t>
            </w:r>
            <w:r>
              <w:rPr>
                <w:spacing w:val="1"/>
                <w:w w:val="103"/>
              </w:rPr>
              <w:t>m</w:t>
            </w:r>
            <w:r>
              <w:rPr>
                <w:spacing w:val="-1"/>
                <w:w w:val="102"/>
              </w:rPr>
              <w:t>a</w:t>
            </w:r>
            <w:r>
              <w:rPr>
                <w:w w:val="101"/>
              </w:rPr>
              <w:t>n</w:t>
            </w:r>
            <w:r>
              <w:rPr>
                <w:spacing w:val="-2"/>
                <w:w w:val="101"/>
              </w:rPr>
              <w:t>y</w:t>
            </w:r>
            <w:r>
              <w:rPr>
                <w:w w:val="88"/>
              </w:rPr>
              <w:t>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88"/>
                <w:sz w:val="20"/>
              </w:rPr>
              <w:t>[P1]</w:t>
            </w:r>
          </w:p>
          <w:p w14:paraId="5D77744A" w14:textId="77777777" w:rsidR="00B249ED" w:rsidRPr="00E805D7" w:rsidRDefault="00037B15">
            <w:pPr>
              <w:pStyle w:val="TableParagraph"/>
              <w:spacing w:before="9"/>
              <w:ind w:left="171"/>
              <w:rPr>
                <w:i/>
                <w:lang w:val="de-DE"/>
              </w:rPr>
            </w:pPr>
            <w:r w:rsidRPr="00E805D7">
              <w:rPr>
                <w:i/>
                <w:lang w:val="de-DE"/>
              </w:rPr>
              <w:t xml:space="preserve">Elisabeth André, Katharina Weitz, Ruben </w:t>
            </w:r>
            <w:proofErr w:type="spellStart"/>
            <w:r w:rsidRPr="00E805D7">
              <w:rPr>
                <w:i/>
                <w:lang w:val="de-DE"/>
              </w:rPr>
              <w:t>Schlagowski</w:t>
            </w:r>
            <w:proofErr w:type="spellEnd"/>
          </w:p>
        </w:tc>
      </w:tr>
      <w:tr w:rsidR="00B249ED" w14:paraId="178BD486" w14:textId="77777777">
        <w:trPr>
          <w:trHeight w:val="604"/>
        </w:trPr>
        <w:tc>
          <w:tcPr>
            <w:tcW w:w="864" w:type="dxa"/>
          </w:tcPr>
          <w:p w14:paraId="1F89F326" w14:textId="77777777" w:rsidR="00B249ED" w:rsidRDefault="00037B15">
            <w:pPr>
              <w:pStyle w:val="TableParagraph"/>
              <w:spacing w:before="103"/>
              <w:ind w:left="112" w:right="126"/>
              <w:jc w:val="center"/>
              <w:rPr>
                <w:i/>
              </w:rPr>
            </w:pPr>
            <w:r>
              <w:rPr>
                <w:i/>
                <w:w w:val="95"/>
              </w:rPr>
              <w:t>16.15</w:t>
            </w:r>
          </w:p>
        </w:tc>
        <w:tc>
          <w:tcPr>
            <w:tcW w:w="8287" w:type="dxa"/>
          </w:tcPr>
          <w:p w14:paraId="0A41C0BD" w14:textId="77777777" w:rsidR="00B249ED" w:rsidRDefault="00037B15">
            <w:pPr>
              <w:pStyle w:val="TableParagraph"/>
              <w:spacing w:before="103"/>
              <w:ind w:left="171"/>
              <w:rPr>
                <w:i/>
                <w:sz w:val="20"/>
              </w:rPr>
            </w:pPr>
            <w:r>
              <w:rPr>
                <w:i/>
              </w:rPr>
              <w:t xml:space="preserve">Coffee break </w:t>
            </w:r>
            <w:r>
              <w:rPr>
                <w:i/>
                <w:sz w:val="20"/>
              </w:rPr>
              <w:t>[Foyer P1]</w:t>
            </w:r>
          </w:p>
        </w:tc>
      </w:tr>
      <w:tr w:rsidR="00B249ED" w14:paraId="2AC04585" w14:textId="77777777">
        <w:trPr>
          <w:trHeight w:val="736"/>
        </w:trPr>
        <w:tc>
          <w:tcPr>
            <w:tcW w:w="864" w:type="dxa"/>
          </w:tcPr>
          <w:p w14:paraId="6A64E58E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3BC7605D" w14:textId="77777777" w:rsidR="00B249ED" w:rsidRDefault="00037B15">
            <w:pPr>
              <w:pStyle w:val="TableParagraph"/>
              <w:spacing w:before="1"/>
              <w:ind w:left="136" w:right="126"/>
              <w:jc w:val="center"/>
            </w:pPr>
            <w:r>
              <w:t>16:45</w:t>
            </w:r>
          </w:p>
        </w:tc>
        <w:tc>
          <w:tcPr>
            <w:tcW w:w="8287" w:type="dxa"/>
          </w:tcPr>
          <w:p w14:paraId="6AC89936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2CAAAD1F" w14:textId="16E6DE62" w:rsidR="00B249ED" w:rsidRDefault="00037B15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t>Ethics Fora and Showroom</w:t>
            </w:r>
            <w:r w:rsidR="006176C9">
              <w:t>: Simulation in interaction</w:t>
            </w:r>
            <w: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 xml:space="preserve">GFG, Room 01 </w:t>
            </w:r>
            <w:r>
              <w:rPr>
                <w:i/>
                <w:w w:val="110"/>
                <w:sz w:val="20"/>
              </w:rPr>
              <w:t xml:space="preserve">– </w:t>
            </w:r>
            <w:r>
              <w:rPr>
                <w:i/>
                <w:sz w:val="20"/>
              </w:rPr>
              <w:t xml:space="preserve">721 &amp; 01 </w:t>
            </w:r>
            <w:r>
              <w:rPr>
                <w:i/>
                <w:w w:val="110"/>
                <w:sz w:val="20"/>
              </w:rPr>
              <w:t xml:space="preserve">– </w:t>
            </w:r>
            <w:r>
              <w:rPr>
                <w:i/>
                <w:sz w:val="20"/>
              </w:rPr>
              <w:t>511*</w:t>
            </w:r>
            <w:r>
              <w:rPr>
                <w:sz w:val="20"/>
              </w:rPr>
              <w:t>]</w:t>
            </w:r>
          </w:p>
        </w:tc>
      </w:tr>
      <w:tr w:rsidR="00B249ED" w14:paraId="0ABBCC48" w14:textId="77777777">
        <w:trPr>
          <w:trHeight w:val="500"/>
        </w:trPr>
        <w:tc>
          <w:tcPr>
            <w:tcW w:w="864" w:type="dxa"/>
          </w:tcPr>
          <w:p w14:paraId="2D37CF31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51145667" w14:textId="77777777" w:rsidR="00B249ED" w:rsidRDefault="00037B15">
            <w:pPr>
              <w:pStyle w:val="TableParagraph"/>
              <w:spacing w:before="1" w:line="245" w:lineRule="exact"/>
              <w:ind w:left="116" w:right="126"/>
              <w:jc w:val="center"/>
              <w:rPr>
                <w:i/>
              </w:rPr>
            </w:pPr>
            <w:r>
              <w:rPr>
                <w:i/>
                <w:w w:val="95"/>
              </w:rPr>
              <w:t>18:15</w:t>
            </w:r>
          </w:p>
        </w:tc>
        <w:tc>
          <w:tcPr>
            <w:tcW w:w="8287" w:type="dxa"/>
          </w:tcPr>
          <w:p w14:paraId="144391D3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7F3E0E69" w14:textId="77777777" w:rsidR="00B249ED" w:rsidRDefault="00037B15">
            <w:pPr>
              <w:pStyle w:val="TableParagraph"/>
              <w:spacing w:before="1" w:line="245" w:lineRule="exact"/>
              <w:ind w:left="171"/>
              <w:rPr>
                <w:i/>
                <w:sz w:val="20"/>
              </w:rPr>
            </w:pPr>
            <w:r>
              <w:rPr>
                <w:i/>
              </w:rPr>
              <w:t xml:space="preserve">Reception </w:t>
            </w:r>
            <w:r>
              <w:rPr>
                <w:i/>
                <w:sz w:val="20"/>
              </w:rPr>
              <w:t>[Foyer P1]</w:t>
            </w:r>
          </w:p>
        </w:tc>
      </w:tr>
    </w:tbl>
    <w:p w14:paraId="61989CA1" w14:textId="77777777" w:rsidR="00B249ED" w:rsidRDefault="00B249ED">
      <w:pPr>
        <w:spacing w:line="245" w:lineRule="exact"/>
        <w:rPr>
          <w:sz w:val="20"/>
        </w:rPr>
        <w:sectPr w:rsidR="00B249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180" w:bottom="280" w:left="1100" w:header="708" w:footer="720" w:gutter="0"/>
          <w:cols w:space="720"/>
        </w:sectPr>
      </w:pPr>
    </w:p>
    <w:p w14:paraId="36BDA85A" w14:textId="77777777" w:rsidR="00B249ED" w:rsidRDefault="00B249ED">
      <w:pPr>
        <w:pStyle w:val="Textkrper"/>
        <w:rPr>
          <w:sz w:val="20"/>
        </w:rPr>
      </w:pPr>
    </w:p>
    <w:p w14:paraId="24F052B3" w14:textId="77777777" w:rsidR="00B249ED" w:rsidRDefault="00B249ED">
      <w:pPr>
        <w:pStyle w:val="Textkrper"/>
        <w:rPr>
          <w:sz w:val="20"/>
        </w:rPr>
      </w:pPr>
    </w:p>
    <w:p w14:paraId="32A153E0" w14:textId="77777777" w:rsidR="00B249ED" w:rsidRDefault="00B249ED">
      <w:pPr>
        <w:pStyle w:val="Textkrper"/>
        <w:rPr>
          <w:sz w:val="20"/>
        </w:rPr>
      </w:pPr>
    </w:p>
    <w:p w14:paraId="721B90B6" w14:textId="77777777" w:rsidR="00B249ED" w:rsidRDefault="00B249ED">
      <w:pPr>
        <w:pStyle w:val="Textkrper"/>
        <w:rPr>
          <w:sz w:val="20"/>
        </w:rPr>
      </w:pPr>
    </w:p>
    <w:p w14:paraId="268B9C3E" w14:textId="77777777" w:rsidR="00B249ED" w:rsidRDefault="00B249ED">
      <w:pPr>
        <w:pStyle w:val="Textkrper"/>
        <w:spacing w:before="3"/>
        <w:rPr>
          <w:sz w:val="20"/>
        </w:rPr>
      </w:pPr>
    </w:p>
    <w:p w14:paraId="54F5AF65" w14:textId="77777777" w:rsidR="00B249ED" w:rsidRDefault="00037B15">
      <w:pPr>
        <w:pStyle w:val="Textkrper"/>
        <w:spacing w:before="84"/>
        <w:ind w:left="219" w:right="144"/>
        <w:jc w:val="center"/>
      </w:pPr>
      <w:r>
        <w:rPr>
          <w:color w:val="AB2240"/>
        </w:rPr>
        <w:t>Wednesday, 06/04/2022: AI FORA case studies</w:t>
      </w:r>
    </w:p>
    <w:p w14:paraId="70568A5C" w14:textId="77777777" w:rsidR="00B249ED" w:rsidRDefault="00B249ED">
      <w:pPr>
        <w:pStyle w:val="Textkrper"/>
        <w:rPr>
          <w:sz w:val="20"/>
        </w:rPr>
      </w:pPr>
    </w:p>
    <w:p w14:paraId="4306CF00" w14:textId="77777777" w:rsidR="00B249ED" w:rsidRDefault="00B249ED">
      <w:pPr>
        <w:pStyle w:val="Textkrper"/>
        <w:rPr>
          <w:sz w:val="20"/>
        </w:rPr>
      </w:pPr>
    </w:p>
    <w:p w14:paraId="77401C45" w14:textId="77777777" w:rsidR="00B249ED" w:rsidRDefault="00B249ED">
      <w:pPr>
        <w:pStyle w:val="Textkrper"/>
        <w:spacing w:before="3"/>
        <w:rPr>
          <w:sz w:val="29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857"/>
        <w:gridCol w:w="8489"/>
      </w:tblGrid>
      <w:tr w:rsidR="00B249ED" w14:paraId="0512FDA6" w14:textId="77777777">
        <w:trPr>
          <w:trHeight w:val="615"/>
        </w:trPr>
        <w:tc>
          <w:tcPr>
            <w:tcW w:w="857" w:type="dxa"/>
          </w:tcPr>
          <w:p w14:paraId="71898B22" w14:textId="77777777" w:rsidR="00B249ED" w:rsidRDefault="00037B15">
            <w:pPr>
              <w:pStyle w:val="TableParagraph"/>
              <w:ind w:left="168" w:right="102"/>
              <w:jc w:val="center"/>
            </w:pPr>
            <w:r>
              <w:t>09:00</w:t>
            </w:r>
          </w:p>
        </w:tc>
        <w:tc>
          <w:tcPr>
            <w:tcW w:w="8489" w:type="dxa"/>
          </w:tcPr>
          <w:p w14:paraId="44AB9229" w14:textId="77777777" w:rsidR="00B249ED" w:rsidRDefault="00037B15">
            <w:pPr>
              <w:pStyle w:val="TableParagraph"/>
              <w:ind w:left="132"/>
              <w:rPr>
                <w:sz w:val="20"/>
              </w:rPr>
            </w:pPr>
            <w:r>
              <w:t xml:space="preserve">AI FORA cultural comparison approach (JGU team) </w:t>
            </w:r>
            <w:r>
              <w:rPr>
                <w:sz w:val="20"/>
              </w:rPr>
              <w:t>[P1]</w:t>
            </w:r>
          </w:p>
        </w:tc>
      </w:tr>
      <w:tr w:rsidR="00B249ED" w14:paraId="5B0E6CE6" w14:textId="77777777">
        <w:trPr>
          <w:trHeight w:val="1097"/>
        </w:trPr>
        <w:tc>
          <w:tcPr>
            <w:tcW w:w="857" w:type="dxa"/>
          </w:tcPr>
          <w:p w14:paraId="4499791C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4EC7FCAA" w14:textId="77777777" w:rsidR="00B249ED" w:rsidRDefault="00037B15">
            <w:pPr>
              <w:pStyle w:val="TableParagraph"/>
              <w:ind w:left="170" w:right="101"/>
              <w:jc w:val="center"/>
            </w:pPr>
            <w:r>
              <w:t>09:45</w:t>
            </w:r>
          </w:p>
        </w:tc>
        <w:tc>
          <w:tcPr>
            <w:tcW w:w="8489" w:type="dxa"/>
          </w:tcPr>
          <w:p w14:paraId="6934E943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2DE59192" w14:textId="77777777" w:rsidR="00B249ED" w:rsidRDefault="00037B15">
            <w:pPr>
              <w:pStyle w:val="TableParagraph"/>
              <w:spacing w:line="247" w:lineRule="auto"/>
              <w:ind w:left="132" w:right="123"/>
              <w:rPr>
                <w:sz w:val="20"/>
              </w:rPr>
            </w:pPr>
            <w:r>
              <w:t>Safe</w:t>
            </w:r>
            <w:r>
              <w:rPr>
                <w:spacing w:val="-17"/>
              </w:rPr>
              <w:t xml:space="preserve"> </w:t>
            </w:r>
            <w:r>
              <w:t>Spaces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Ethical</w:t>
            </w:r>
            <w:r>
              <w:rPr>
                <w:spacing w:val="-16"/>
              </w:rPr>
              <w:t xml:space="preserve"> </w:t>
            </w:r>
            <w:r>
              <w:t>Observatory</w:t>
            </w:r>
            <w:r>
              <w:rPr>
                <w:spacing w:val="-15"/>
              </w:rPr>
              <w:t xml:space="preserve"> </w:t>
            </w:r>
            <w:r>
              <w:t>(</w:t>
            </w:r>
            <w:r w:rsidRPr="00B314CA">
              <w:rPr>
                <w:i/>
                <w:iCs/>
              </w:rPr>
              <w:t>Br.</w:t>
            </w:r>
            <w:r w:rsidRPr="00B314CA">
              <w:rPr>
                <w:i/>
                <w:iCs/>
                <w:spacing w:val="-15"/>
              </w:rPr>
              <w:t xml:space="preserve"> </w:t>
            </w:r>
            <w:r w:rsidRPr="00B314CA">
              <w:rPr>
                <w:i/>
                <w:iCs/>
              </w:rPr>
              <w:t>Johannes</w:t>
            </w:r>
            <w:r w:rsidRPr="00B314CA">
              <w:rPr>
                <w:i/>
                <w:iCs/>
                <w:spacing w:val="-16"/>
              </w:rPr>
              <w:t xml:space="preserve"> </w:t>
            </w:r>
            <w:proofErr w:type="spellStart"/>
            <w:r w:rsidRPr="00B314CA">
              <w:rPr>
                <w:i/>
                <w:iCs/>
              </w:rPr>
              <w:t>Tebbe</w:t>
            </w:r>
            <w:proofErr w:type="spellEnd"/>
            <w:r w:rsidRPr="00B314CA">
              <w:rPr>
                <w:i/>
                <w:iCs/>
              </w:rPr>
              <w:t>,</w:t>
            </w:r>
            <w:r w:rsidRPr="00B314CA">
              <w:rPr>
                <w:i/>
                <w:iCs/>
                <w:spacing w:val="-15"/>
              </w:rPr>
              <w:t xml:space="preserve"> </w:t>
            </w:r>
            <w:proofErr w:type="spellStart"/>
            <w:r w:rsidRPr="00B314CA">
              <w:rPr>
                <w:i/>
                <w:iCs/>
              </w:rPr>
              <w:t>Kloster</w:t>
            </w:r>
            <w:proofErr w:type="spellEnd"/>
            <w:r w:rsidRPr="00B314CA">
              <w:rPr>
                <w:i/>
                <w:iCs/>
                <w:spacing w:val="-15"/>
              </w:rPr>
              <w:t xml:space="preserve"> </w:t>
            </w:r>
            <w:proofErr w:type="spellStart"/>
            <w:r w:rsidRPr="00B314CA">
              <w:rPr>
                <w:i/>
                <w:iCs/>
              </w:rPr>
              <w:t>Nütschau</w:t>
            </w:r>
            <w:proofErr w:type="spellEnd"/>
            <w:r w:rsidRPr="00B314CA">
              <w:rPr>
                <w:i/>
                <w:iCs/>
              </w:rPr>
              <w:t>, Germany</w:t>
            </w:r>
            <w:r w:rsidRPr="00B314CA">
              <w:rPr>
                <w:i/>
                <w:iCs/>
                <w:spacing w:val="-10"/>
              </w:rPr>
              <w:t xml:space="preserve"> </w:t>
            </w:r>
            <w:r w:rsidRPr="00B314CA">
              <w:rPr>
                <w:i/>
                <w:iCs/>
              </w:rPr>
              <w:t>and</w:t>
            </w:r>
            <w:r w:rsidRPr="00B314CA">
              <w:rPr>
                <w:i/>
                <w:iCs/>
                <w:spacing w:val="-9"/>
              </w:rPr>
              <w:t xml:space="preserve"> </w:t>
            </w:r>
            <w:r w:rsidRPr="00B314CA">
              <w:rPr>
                <w:i/>
                <w:iCs/>
              </w:rPr>
              <w:t>Elisabeth</w:t>
            </w:r>
            <w:r w:rsidRPr="00B314CA">
              <w:rPr>
                <w:i/>
                <w:iCs/>
                <w:spacing w:val="-6"/>
              </w:rPr>
              <w:t xml:space="preserve"> </w:t>
            </w:r>
            <w:r w:rsidRPr="00B314CA">
              <w:rPr>
                <w:i/>
                <w:iCs/>
              </w:rPr>
              <w:t>Späth,</w:t>
            </w:r>
            <w:r w:rsidRPr="00B314CA">
              <w:rPr>
                <w:i/>
                <w:iCs/>
                <w:spacing w:val="-8"/>
              </w:rPr>
              <w:t xml:space="preserve"> </w:t>
            </w:r>
            <w:r w:rsidRPr="00B314CA">
              <w:rPr>
                <w:i/>
                <w:iCs/>
              </w:rPr>
              <w:t>JGU,</w:t>
            </w:r>
            <w:r w:rsidRPr="00B314CA">
              <w:rPr>
                <w:i/>
                <w:iCs/>
                <w:spacing w:val="-10"/>
              </w:rPr>
              <w:t xml:space="preserve"> </w:t>
            </w:r>
            <w:r w:rsidRPr="00B314CA">
              <w:rPr>
                <w:i/>
                <w:iCs/>
              </w:rPr>
              <w:t>Germany</w:t>
            </w:r>
            <w:r>
              <w:t>)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[P1]</w:t>
            </w:r>
          </w:p>
        </w:tc>
      </w:tr>
      <w:tr w:rsidR="00B249ED" w14:paraId="66090894" w14:textId="77777777">
        <w:trPr>
          <w:trHeight w:val="831"/>
        </w:trPr>
        <w:tc>
          <w:tcPr>
            <w:tcW w:w="857" w:type="dxa"/>
          </w:tcPr>
          <w:p w14:paraId="53748BBF" w14:textId="77777777" w:rsidR="00B249ED" w:rsidRDefault="00037B15">
            <w:pPr>
              <w:pStyle w:val="TableParagraph"/>
              <w:spacing w:before="217"/>
              <w:ind w:left="170" w:right="101"/>
              <w:jc w:val="center"/>
              <w:rPr>
                <w:i/>
              </w:rPr>
            </w:pPr>
            <w:r>
              <w:rPr>
                <w:i/>
                <w:w w:val="95"/>
              </w:rPr>
              <w:t>10:15</w:t>
            </w:r>
          </w:p>
        </w:tc>
        <w:tc>
          <w:tcPr>
            <w:tcW w:w="8489" w:type="dxa"/>
          </w:tcPr>
          <w:p w14:paraId="3921F036" w14:textId="77777777" w:rsidR="00B249ED" w:rsidRDefault="00037B15">
            <w:pPr>
              <w:pStyle w:val="TableParagraph"/>
              <w:spacing w:before="217"/>
              <w:ind w:left="132"/>
              <w:rPr>
                <w:i/>
                <w:sz w:val="20"/>
              </w:rPr>
            </w:pPr>
            <w:r>
              <w:rPr>
                <w:i/>
              </w:rPr>
              <w:t xml:space="preserve">Coffee Break </w:t>
            </w:r>
            <w:r>
              <w:rPr>
                <w:i/>
                <w:sz w:val="20"/>
              </w:rPr>
              <w:t>[Foyer P1]</w:t>
            </w:r>
          </w:p>
        </w:tc>
      </w:tr>
      <w:tr w:rsidR="00B249ED" w14:paraId="0CC62965" w14:textId="77777777">
        <w:trPr>
          <w:trHeight w:val="1296"/>
        </w:trPr>
        <w:tc>
          <w:tcPr>
            <w:tcW w:w="857" w:type="dxa"/>
          </w:tcPr>
          <w:p w14:paraId="039B021E" w14:textId="77777777" w:rsidR="00B249ED" w:rsidRDefault="00B249ED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14:paraId="6CACDF09" w14:textId="77777777" w:rsidR="00B249ED" w:rsidRDefault="00037B15">
            <w:pPr>
              <w:pStyle w:val="TableParagraph"/>
              <w:ind w:left="170" w:right="102"/>
              <w:jc w:val="center"/>
            </w:pPr>
            <w:r>
              <w:rPr>
                <w:w w:val="95"/>
              </w:rPr>
              <w:t>10:45</w:t>
            </w:r>
          </w:p>
        </w:tc>
        <w:tc>
          <w:tcPr>
            <w:tcW w:w="8489" w:type="dxa"/>
          </w:tcPr>
          <w:p w14:paraId="3EF54791" w14:textId="77777777" w:rsidR="00B249ED" w:rsidRDefault="00B249ED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14:paraId="62C763B6" w14:textId="7EADD229" w:rsidR="00B249ED" w:rsidRDefault="00037B15">
            <w:pPr>
              <w:pStyle w:val="TableParagraph"/>
              <w:ind w:left="132"/>
              <w:rPr>
                <w:sz w:val="20"/>
              </w:rPr>
            </w:pPr>
            <w:r>
              <w:rPr>
                <w:w w:val="105"/>
              </w:rPr>
              <w:t xml:space="preserve">Podium discussion case studies </w:t>
            </w:r>
            <w:r>
              <w:rPr>
                <w:w w:val="115"/>
              </w:rPr>
              <w:t>–</w:t>
            </w:r>
            <w:r w:rsidR="00D03B1A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China, Estonia, </w:t>
            </w:r>
            <w:r w:rsidR="00DD3B64">
              <w:rPr>
                <w:w w:val="105"/>
              </w:rPr>
              <w:t xml:space="preserve">India </w:t>
            </w:r>
            <w:r>
              <w:rPr>
                <w:w w:val="105"/>
                <w:sz w:val="20"/>
              </w:rPr>
              <w:t>[P1]</w:t>
            </w:r>
          </w:p>
          <w:p w14:paraId="16491563" w14:textId="6F7849D7" w:rsidR="00B249ED" w:rsidRDefault="00037B15">
            <w:pPr>
              <w:pStyle w:val="TableParagraph"/>
              <w:spacing w:before="170"/>
              <w:ind w:left="132"/>
              <w:rPr>
                <w:i/>
              </w:rPr>
            </w:pPr>
            <w:r>
              <w:rPr>
                <w:i/>
              </w:rPr>
              <w:t xml:space="preserve">H. Li, J. Feng/China - T. </w:t>
            </w:r>
            <w:proofErr w:type="spellStart"/>
            <w:r>
              <w:rPr>
                <w:i/>
              </w:rPr>
              <w:t>Vihalemm</w:t>
            </w:r>
            <w:proofErr w:type="spellEnd"/>
            <w:r>
              <w:rPr>
                <w:i/>
              </w:rPr>
              <w:t xml:space="preserve">/Estonia - </w:t>
            </w:r>
            <w:r w:rsidR="00DD3B64">
              <w:rPr>
                <w:i/>
                <w:spacing w:val="-1"/>
                <w:w w:val="111"/>
              </w:rPr>
              <w:t>S</w:t>
            </w:r>
            <w:r w:rsidR="00DD3B64">
              <w:rPr>
                <w:i/>
                <w:w w:val="56"/>
              </w:rPr>
              <w:t>.</w:t>
            </w:r>
            <w:r w:rsidR="00DD3B64">
              <w:rPr>
                <w:i/>
              </w:rPr>
              <w:t xml:space="preserve"> </w:t>
            </w:r>
            <w:proofErr w:type="spellStart"/>
            <w:r w:rsidR="00DD3B64">
              <w:rPr>
                <w:i/>
                <w:spacing w:val="-1"/>
                <w:w w:val="111"/>
              </w:rPr>
              <w:t>S</w:t>
            </w:r>
            <w:r w:rsidR="00DD3B64">
              <w:rPr>
                <w:i/>
                <w:w w:val="96"/>
              </w:rPr>
              <w:t>ri</w:t>
            </w:r>
            <w:r w:rsidR="00DD3B64">
              <w:rPr>
                <w:i/>
                <w:spacing w:val="-1"/>
                <w:w w:val="96"/>
              </w:rPr>
              <w:t>n</w:t>
            </w:r>
            <w:r w:rsidR="00DD3B64">
              <w:rPr>
                <w:i/>
                <w:w w:val="98"/>
              </w:rPr>
              <w:t>iv</w:t>
            </w:r>
            <w:r w:rsidR="00DD3B64">
              <w:rPr>
                <w:i/>
                <w:spacing w:val="1"/>
                <w:w w:val="98"/>
              </w:rPr>
              <w:t>a</w:t>
            </w:r>
            <w:r w:rsidR="00DD3B64">
              <w:rPr>
                <w:i/>
                <w:spacing w:val="-4"/>
                <w:w w:val="114"/>
              </w:rPr>
              <w:t>s</w:t>
            </w:r>
            <w:r w:rsidR="00DD3B64">
              <w:rPr>
                <w:i/>
                <w:w w:val="106"/>
              </w:rPr>
              <w:t>a</w:t>
            </w:r>
            <w:r w:rsidR="00DD3B64">
              <w:rPr>
                <w:i/>
                <w:w w:val="98"/>
              </w:rPr>
              <w:t>lu</w:t>
            </w:r>
            <w:proofErr w:type="spellEnd"/>
            <w:r w:rsidR="00DD3B64">
              <w:rPr>
                <w:i/>
                <w:spacing w:val="-1"/>
                <w:w w:val="98"/>
              </w:rPr>
              <w:t>/</w:t>
            </w:r>
            <w:r w:rsidR="00DD3B64">
              <w:rPr>
                <w:i/>
                <w:w w:val="104"/>
              </w:rPr>
              <w:t>I</w:t>
            </w:r>
            <w:r w:rsidR="00DD3B64">
              <w:rPr>
                <w:i/>
                <w:spacing w:val="-1"/>
                <w:w w:val="104"/>
              </w:rPr>
              <w:t>n</w:t>
            </w:r>
            <w:r w:rsidR="00DD3B64">
              <w:rPr>
                <w:i/>
                <w:w w:val="101"/>
              </w:rPr>
              <w:t>di</w:t>
            </w:r>
            <w:r w:rsidR="00DD3B64">
              <w:rPr>
                <w:i/>
                <w:spacing w:val="1"/>
                <w:w w:val="101"/>
              </w:rPr>
              <w:t>a</w:t>
            </w:r>
          </w:p>
        </w:tc>
      </w:tr>
      <w:tr w:rsidR="00B249ED" w14:paraId="4C32A9ED" w14:textId="77777777">
        <w:trPr>
          <w:trHeight w:val="752"/>
        </w:trPr>
        <w:tc>
          <w:tcPr>
            <w:tcW w:w="857" w:type="dxa"/>
          </w:tcPr>
          <w:p w14:paraId="292EC489" w14:textId="77777777" w:rsidR="00B249ED" w:rsidRDefault="00B249E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02368222" w14:textId="77777777" w:rsidR="00B249ED" w:rsidRDefault="00037B15">
            <w:pPr>
              <w:pStyle w:val="TableParagraph"/>
              <w:ind w:left="170" w:right="101"/>
              <w:jc w:val="center"/>
              <w:rPr>
                <w:i/>
              </w:rPr>
            </w:pPr>
            <w:r>
              <w:rPr>
                <w:i/>
              </w:rPr>
              <w:t>12:00</w:t>
            </w:r>
          </w:p>
        </w:tc>
        <w:tc>
          <w:tcPr>
            <w:tcW w:w="8489" w:type="dxa"/>
          </w:tcPr>
          <w:p w14:paraId="002AF4F9" w14:textId="77777777" w:rsidR="00B249ED" w:rsidRDefault="00B249E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0B04A4CB" w14:textId="77777777" w:rsidR="00B249ED" w:rsidRDefault="00037B15">
            <w:pPr>
              <w:pStyle w:val="TableParagraph"/>
              <w:ind w:left="132"/>
              <w:rPr>
                <w:i/>
              </w:rPr>
            </w:pPr>
            <w:r>
              <w:rPr>
                <w:i/>
              </w:rPr>
              <w:t>Lunch</w:t>
            </w:r>
          </w:p>
        </w:tc>
      </w:tr>
      <w:tr w:rsidR="00B249ED" w14:paraId="76FFCB78" w14:textId="77777777">
        <w:trPr>
          <w:trHeight w:val="1645"/>
        </w:trPr>
        <w:tc>
          <w:tcPr>
            <w:tcW w:w="857" w:type="dxa"/>
          </w:tcPr>
          <w:p w14:paraId="4EADBCCD" w14:textId="77777777" w:rsidR="00B249ED" w:rsidRDefault="00037B15">
            <w:pPr>
              <w:pStyle w:val="TableParagraph"/>
              <w:spacing w:before="229"/>
              <w:ind w:left="169" w:right="102"/>
              <w:jc w:val="center"/>
            </w:pPr>
            <w:r>
              <w:rPr>
                <w:w w:val="95"/>
              </w:rPr>
              <w:t>13:30</w:t>
            </w:r>
          </w:p>
        </w:tc>
        <w:tc>
          <w:tcPr>
            <w:tcW w:w="8489" w:type="dxa"/>
          </w:tcPr>
          <w:p w14:paraId="7A30E979" w14:textId="66B8AA91" w:rsidR="00B249ED" w:rsidRDefault="00037B15">
            <w:pPr>
              <w:pStyle w:val="TableParagraph"/>
              <w:spacing w:before="229"/>
              <w:ind w:left="132"/>
              <w:rPr>
                <w:sz w:val="20"/>
              </w:rPr>
            </w:pPr>
            <w:r>
              <w:rPr>
                <w:w w:val="105"/>
              </w:rPr>
              <w:t xml:space="preserve">Podium discussion case studies </w:t>
            </w:r>
            <w:r>
              <w:rPr>
                <w:w w:val="115"/>
              </w:rPr>
              <w:t>–</w:t>
            </w:r>
            <w:r w:rsidR="00D03B1A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Spain, </w:t>
            </w:r>
            <w:r w:rsidR="00F73307">
              <w:rPr>
                <w:w w:val="105"/>
              </w:rPr>
              <w:t xml:space="preserve">Germany, </w:t>
            </w:r>
            <w:r>
              <w:rPr>
                <w:w w:val="105"/>
              </w:rPr>
              <w:t>USA</w:t>
            </w:r>
            <w:r w:rsidR="00F73307">
              <w:rPr>
                <w:w w:val="105"/>
              </w:rPr>
              <w:t xml:space="preserve"> </w:t>
            </w:r>
            <w:r>
              <w:rPr>
                <w:w w:val="105"/>
                <w:sz w:val="20"/>
              </w:rPr>
              <w:t>[P1]</w:t>
            </w:r>
          </w:p>
          <w:p w14:paraId="4179C177" w14:textId="055C4AB1" w:rsidR="00B249ED" w:rsidRDefault="00F73307">
            <w:pPr>
              <w:pStyle w:val="TableParagraph"/>
              <w:spacing w:before="167" w:line="247" w:lineRule="auto"/>
              <w:ind w:left="132" w:right="123"/>
              <w:rPr>
                <w:i/>
              </w:rPr>
            </w:pPr>
            <w:r>
              <w:rPr>
                <w:i/>
                <w:w w:val="92"/>
              </w:rPr>
              <w:t>A</w:t>
            </w:r>
            <w:r>
              <w:rPr>
                <w:i/>
                <w:w w:val="56"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spacing w:val="-1"/>
                <w:w w:val="111"/>
              </w:rPr>
              <w:t>S</w:t>
            </w:r>
            <w:r>
              <w:rPr>
                <w:i/>
                <w:spacing w:val="-2"/>
                <w:w w:val="106"/>
              </w:rPr>
              <w:t>a</w:t>
            </w:r>
            <w:r>
              <w:rPr>
                <w:i/>
                <w:w w:val="103"/>
              </w:rPr>
              <w:t>b</w:t>
            </w:r>
            <w:r>
              <w:rPr>
                <w:i/>
                <w:w w:val="106"/>
              </w:rPr>
              <w:t>a</w:t>
            </w:r>
            <w:r>
              <w:rPr>
                <w:i/>
                <w:w w:val="89"/>
              </w:rPr>
              <w:t>t</w:t>
            </w:r>
            <w:r>
              <w:rPr>
                <w:i/>
                <w:spacing w:val="-1"/>
                <w:w w:val="89"/>
              </w:rPr>
              <w:t>e</w:t>
            </w:r>
            <w:r>
              <w:rPr>
                <w:i/>
                <w:w w:val="89"/>
              </w:rPr>
              <w:t>r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"/>
                <w:w w:val="91"/>
              </w:rPr>
              <w:t>C</w:t>
            </w:r>
            <w:r>
              <w:rPr>
                <w:i/>
                <w:spacing w:val="-1"/>
                <w:w w:val="106"/>
              </w:rPr>
              <w:t>o</w:t>
            </w:r>
            <w:r>
              <w:rPr>
                <w:i/>
                <w:w w:val="88"/>
              </w:rPr>
              <w:t xml:space="preserve">ll </w:t>
            </w:r>
            <w:r>
              <w:rPr>
                <w:i/>
              </w:rPr>
              <w:t xml:space="preserve">and B. </w:t>
            </w:r>
            <w:proofErr w:type="spellStart"/>
            <w:r>
              <w:rPr>
                <w:i/>
              </w:rPr>
              <w:t>Lopéz</w:t>
            </w:r>
            <w:proofErr w:type="spellEnd"/>
            <w:r>
              <w:rPr>
                <w:i/>
              </w:rPr>
              <w:t xml:space="preserve">/Spain - </w:t>
            </w:r>
            <w:r>
              <w:rPr>
                <w:i/>
                <w:w w:val="95"/>
              </w:rPr>
              <w:t>E</w:t>
            </w:r>
            <w:r>
              <w:rPr>
                <w:i/>
                <w:w w:val="56"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  <w:w w:val="111"/>
              </w:rPr>
              <w:t>S</w:t>
            </w:r>
            <w:r>
              <w:rPr>
                <w:i/>
                <w:spacing w:val="-2"/>
                <w:w w:val="102"/>
              </w:rPr>
              <w:t>p</w:t>
            </w:r>
            <w:r>
              <w:rPr>
                <w:i/>
                <w:w w:val="106"/>
              </w:rPr>
              <w:t>ä</w:t>
            </w:r>
            <w:r>
              <w:rPr>
                <w:i/>
                <w:w w:val="94"/>
              </w:rPr>
              <w:t>th</w:t>
            </w:r>
            <w:r>
              <w:rPr>
                <w:i/>
              </w:rPr>
              <w:t xml:space="preserve"> </w:t>
            </w:r>
            <w:r>
              <w:rPr>
                <w:i/>
                <w:w w:val="106"/>
              </w:rPr>
              <w:t>a</w:t>
            </w:r>
            <w:r>
              <w:rPr>
                <w:i/>
                <w:spacing w:val="-2"/>
                <w:w w:val="106"/>
              </w:rPr>
              <w:t>n</w:t>
            </w:r>
            <w:r>
              <w:rPr>
                <w:i/>
                <w:w w:val="104"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  <w:w w:val="95"/>
              </w:rPr>
              <w:t>K</w:t>
            </w:r>
            <w:r>
              <w:rPr>
                <w:i/>
                <w:w w:val="56"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2"/>
                <w:w w:val="95"/>
              </w:rPr>
              <w:t>e</w:t>
            </w:r>
            <w:r>
              <w:rPr>
                <w:i/>
                <w:w w:val="85"/>
              </w:rPr>
              <w:t>itz</w:t>
            </w:r>
            <w:r>
              <w:rPr>
                <w:i/>
                <w:spacing w:val="-2"/>
                <w:w w:val="98"/>
              </w:rPr>
              <w:t>/</w:t>
            </w:r>
            <w:r>
              <w:rPr>
                <w:i/>
                <w:w w:val="91"/>
              </w:rPr>
              <w:t>G</w:t>
            </w:r>
            <w:r>
              <w:rPr>
                <w:i/>
                <w:w w:val="93"/>
              </w:rPr>
              <w:t>e</w:t>
            </w:r>
            <w:r>
              <w:rPr>
                <w:i/>
                <w:spacing w:val="-1"/>
                <w:w w:val="93"/>
              </w:rPr>
              <w:t>r</w:t>
            </w:r>
            <w:r>
              <w:rPr>
                <w:i/>
                <w:w w:val="104"/>
              </w:rPr>
              <w:t>ma</w:t>
            </w:r>
            <w:r>
              <w:rPr>
                <w:i/>
                <w:spacing w:val="-4"/>
                <w:w w:val="106"/>
              </w:rPr>
              <w:t>n</w:t>
            </w:r>
            <w:r>
              <w:rPr>
                <w:i/>
                <w:w w:val="94"/>
              </w:rPr>
              <w:t>y</w:t>
            </w:r>
            <w:r>
              <w:rPr>
                <w:i/>
              </w:rPr>
              <w:t xml:space="preserve"> - </w:t>
            </w:r>
            <w:r w:rsidR="00037B15">
              <w:rPr>
                <w:i/>
                <w:spacing w:val="-1"/>
                <w:w w:val="111"/>
              </w:rPr>
              <w:t>S</w:t>
            </w:r>
            <w:r w:rsidR="00037B15">
              <w:rPr>
                <w:i/>
                <w:w w:val="56"/>
              </w:rPr>
              <w:t>.</w:t>
            </w:r>
            <w:r w:rsidR="00037B15">
              <w:rPr>
                <w:i/>
              </w:rPr>
              <w:t xml:space="preserve"> </w:t>
            </w:r>
            <w:r w:rsidR="00037B15">
              <w:rPr>
                <w:i/>
                <w:w w:val="105"/>
              </w:rPr>
              <w:t>P</w:t>
            </w:r>
            <w:r w:rsidR="00037B15">
              <w:rPr>
                <w:i/>
                <w:spacing w:val="-2"/>
                <w:w w:val="105"/>
              </w:rPr>
              <w:t>o</w:t>
            </w:r>
            <w:r w:rsidR="00037B15">
              <w:rPr>
                <w:i/>
                <w:w w:val="102"/>
              </w:rPr>
              <w:t>pp</w:t>
            </w:r>
            <w:r w:rsidR="00037B15">
              <w:rPr>
                <w:i/>
                <w:w w:val="93"/>
              </w:rPr>
              <w:t>er</w:t>
            </w:r>
            <w:r w:rsidR="00037B15">
              <w:rPr>
                <w:i/>
              </w:rPr>
              <w:t xml:space="preserve"> </w:t>
            </w:r>
            <w:r w:rsidR="00037B15">
              <w:rPr>
                <w:i/>
                <w:w w:val="106"/>
              </w:rPr>
              <w:t>a</w:t>
            </w:r>
            <w:r w:rsidR="00037B15">
              <w:rPr>
                <w:i/>
                <w:spacing w:val="-2"/>
                <w:w w:val="106"/>
              </w:rPr>
              <w:t>n</w:t>
            </w:r>
            <w:r w:rsidR="00037B15">
              <w:rPr>
                <w:i/>
                <w:w w:val="104"/>
              </w:rPr>
              <w:t>d</w:t>
            </w:r>
            <w:r w:rsidR="00037B15">
              <w:rPr>
                <w:i/>
              </w:rPr>
              <w:t xml:space="preserve"> </w:t>
            </w:r>
            <w:r w:rsidR="00037B15">
              <w:rPr>
                <w:i/>
                <w:spacing w:val="1"/>
                <w:w w:val="95"/>
              </w:rPr>
              <w:t>E</w:t>
            </w:r>
            <w:r w:rsidR="00037B15">
              <w:rPr>
                <w:i/>
                <w:w w:val="56"/>
              </w:rPr>
              <w:t>.</w:t>
            </w:r>
            <w:r w:rsidR="00037B15">
              <w:rPr>
                <w:i/>
              </w:rPr>
              <w:t xml:space="preserve"> </w:t>
            </w:r>
            <w:proofErr w:type="spellStart"/>
            <w:r w:rsidR="00037B15">
              <w:rPr>
                <w:i/>
                <w:spacing w:val="-1"/>
                <w:w w:val="86"/>
              </w:rPr>
              <w:t>Tr</w:t>
            </w:r>
            <w:r w:rsidR="00037B15">
              <w:rPr>
                <w:i/>
                <w:spacing w:val="-1"/>
                <w:w w:val="95"/>
              </w:rPr>
              <w:t>e</w:t>
            </w:r>
            <w:r w:rsidR="00037B15">
              <w:rPr>
                <w:i/>
                <w:w w:val="98"/>
              </w:rPr>
              <w:t>yge</w:t>
            </w:r>
            <w:r w:rsidR="00037B15">
              <w:rPr>
                <w:i/>
                <w:spacing w:val="-1"/>
                <w:w w:val="98"/>
              </w:rPr>
              <w:t>r</w:t>
            </w:r>
            <w:proofErr w:type="spellEnd"/>
            <w:r w:rsidR="00037B15">
              <w:rPr>
                <w:i/>
                <w:spacing w:val="1"/>
                <w:w w:val="98"/>
              </w:rPr>
              <w:t>/</w:t>
            </w:r>
            <w:r w:rsidR="00037B15">
              <w:rPr>
                <w:i/>
                <w:spacing w:val="-1"/>
                <w:w w:val="91"/>
              </w:rPr>
              <w:t>C</w:t>
            </w:r>
            <w:r w:rsidR="00037B15">
              <w:rPr>
                <w:i/>
                <w:w w:val="106"/>
              </w:rPr>
              <w:t>a</w:t>
            </w:r>
            <w:r w:rsidR="00037B15">
              <w:rPr>
                <w:i/>
                <w:spacing w:val="-3"/>
                <w:w w:val="88"/>
              </w:rPr>
              <w:t>l</w:t>
            </w:r>
            <w:r w:rsidR="00037B15">
              <w:rPr>
                <w:i/>
                <w:w w:val="93"/>
              </w:rPr>
              <w:t>if</w:t>
            </w:r>
            <w:r w:rsidR="00037B15">
              <w:rPr>
                <w:i/>
                <w:spacing w:val="-1"/>
                <w:w w:val="93"/>
              </w:rPr>
              <w:t>o</w:t>
            </w:r>
            <w:r w:rsidR="00037B15">
              <w:rPr>
                <w:i/>
                <w:spacing w:val="-1"/>
                <w:w w:val="89"/>
              </w:rPr>
              <w:t>r</w:t>
            </w:r>
            <w:r w:rsidR="00037B15">
              <w:rPr>
                <w:i/>
                <w:spacing w:val="-2"/>
                <w:w w:val="106"/>
              </w:rPr>
              <w:t>n</w:t>
            </w:r>
            <w:r w:rsidR="00037B15">
              <w:rPr>
                <w:i/>
                <w:w w:val="99"/>
              </w:rPr>
              <w:t>i</w:t>
            </w:r>
            <w:r w:rsidR="00037B15">
              <w:rPr>
                <w:i/>
                <w:spacing w:val="1"/>
                <w:w w:val="99"/>
              </w:rPr>
              <w:t>a</w:t>
            </w:r>
            <w:r w:rsidR="00037B15">
              <w:rPr>
                <w:i/>
                <w:w w:val="56"/>
              </w:rPr>
              <w:t>,</w:t>
            </w:r>
            <w:r w:rsidR="00037B15">
              <w:rPr>
                <w:i/>
              </w:rPr>
              <w:t xml:space="preserve"> U</w:t>
            </w:r>
            <w:r w:rsidR="00037B15">
              <w:rPr>
                <w:i/>
                <w:spacing w:val="-4"/>
                <w:w w:val="111"/>
              </w:rPr>
              <w:t>S</w:t>
            </w:r>
            <w:r w:rsidR="00037B15">
              <w:rPr>
                <w:i/>
                <w:w w:val="92"/>
              </w:rPr>
              <w:t>A</w:t>
            </w:r>
            <w:r w:rsidR="00037B15">
              <w:rPr>
                <w:i/>
              </w:rPr>
              <w:t xml:space="preserve"> </w:t>
            </w:r>
            <w:r w:rsidR="005A4C29">
              <w:rPr>
                <w:i/>
                <w:w w:val="141"/>
              </w:rPr>
              <w:t>-</w:t>
            </w:r>
            <w:r w:rsidR="00037B15">
              <w:rPr>
                <w:i/>
              </w:rPr>
              <w:t xml:space="preserve"> </w:t>
            </w:r>
            <w:r w:rsidR="00037B15">
              <w:rPr>
                <w:i/>
                <w:w w:val="79"/>
              </w:rPr>
              <w:t>E.</w:t>
            </w:r>
            <w:r w:rsidR="00037B15">
              <w:rPr>
                <w:i/>
              </w:rPr>
              <w:t xml:space="preserve"> </w:t>
            </w:r>
            <w:r w:rsidR="00037B15">
              <w:rPr>
                <w:i/>
                <w:w w:val="60"/>
              </w:rPr>
              <w:t>J</w:t>
            </w:r>
            <w:r w:rsidR="00037B15">
              <w:rPr>
                <w:i/>
                <w:spacing w:val="-4"/>
                <w:w w:val="106"/>
              </w:rPr>
              <w:t>o</w:t>
            </w:r>
            <w:r w:rsidR="00037B15">
              <w:rPr>
                <w:i/>
                <w:w w:val="104"/>
              </w:rPr>
              <w:t>h</w:t>
            </w:r>
            <w:r w:rsidR="00037B15">
              <w:rPr>
                <w:i/>
                <w:spacing w:val="-2"/>
                <w:w w:val="106"/>
              </w:rPr>
              <w:t>n</w:t>
            </w:r>
            <w:r w:rsidR="00037B15">
              <w:rPr>
                <w:i/>
                <w:spacing w:val="-1"/>
                <w:w w:val="114"/>
              </w:rPr>
              <w:t>s</w:t>
            </w:r>
            <w:r w:rsidR="00037B15">
              <w:rPr>
                <w:i/>
                <w:w w:val="95"/>
              </w:rPr>
              <w:t>t</w:t>
            </w:r>
            <w:r w:rsidR="00037B15">
              <w:rPr>
                <w:i/>
                <w:spacing w:val="-2"/>
                <w:w w:val="95"/>
              </w:rPr>
              <w:t>o</w:t>
            </w:r>
            <w:r w:rsidR="00037B15">
              <w:rPr>
                <w:i/>
                <w:w w:val="106"/>
              </w:rPr>
              <w:t>n</w:t>
            </w:r>
            <w:r w:rsidR="00037B15">
              <w:rPr>
                <w:i/>
                <w:w w:val="56"/>
              </w:rPr>
              <w:t>,</w:t>
            </w:r>
            <w:r w:rsidR="00037B15">
              <w:rPr>
                <w:i/>
              </w:rPr>
              <w:t xml:space="preserve"> </w:t>
            </w:r>
            <w:r w:rsidR="00037B15">
              <w:rPr>
                <w:i/>
                <w:w w:val="101"/>
              </w:rPr>
              <w:t>M</w:t>
            </w:r>
            <w:r w:rsidR="00037B15">
              <w:rPr>
                <w:i/>
                <w:w w:val="56"/>
              </w:rPr>
              <w:t xml:space="preserve">. </w:t>
            </w:r>
            <w:r w:rsidR="00037B15">
              <w:rPr>
                <w:i/>
                <w:spacing w:val="-2"/>
                <w:w w:val="102"/>
              </w:rPr>
              <w:t>H</w:t>
            </w:r>
            <w:r w:rsidR="00037B15">
              <w:rPr>
                <w:i/>
                <w:w w:val="96"/>
              </w:rPr>
              <w:t>in</w:t>
            </w:r>
            <w:r w:rsidR="00037B15">
              <w:rPr>
                <w:i/>
                <w:spacing w:val="-1"/>
                <w:w w:val="96"/>
              </w:rPr>
              <w:t>r</w:t>
            </w:r>
            <w:r w:rsidR="00037B15">
              <w:rPr>
                <w:i/>
                <w:w w:val="96"/>
              </w:rPr>
              <w:t>ic</w:t>
            </w:r>
            <w:r w:rsidR="00037B15">
              <w:rPr>
                <w:i/>
                <w:w w:val="104"/>
              </w:rPr>
              <w:t>h</w:t>
            </w:r>
            <w:r w:rsidR="00037B15">
              <w:rPr>
                <w:i/>
                <w:spacing w:val="-1"/>
                <w:w w:val="114"/>
              </w:rPr>
              <w:t>s</w:t>
            </w:r>
            <w:r w:rsidR="005A4C29">
              <w:rPr>
                <w:i/>
                <w:w w:val="56"/>
              </w:rPr>
              <w:t xml:space="preserve"> </w:t>
            </w:r>
            <w:r w:rsidR="005A4C29">
              <w:rPr>
                <w:i/>
                <w:w w:val="106"/>
              </w:rPr>
              <w:t>a</w:t>
            </w:r>
            <w:r w:rsidR="005A4C29">
              <w:rPr>
                <w:i/>
                <w:spacing w:val="-2"/>
                <w:w w:val="106"/>
              </w:rPr>
              <w:t>n</w:t>
            </w:r>
            <w:r w:rsidR="005A4C29">
              <w:rPr>
                <w:i/>
                <w:w w:val="104"/>
              </w:rPr>
              <w:t>d</w:t>
            </w:r>
            <w:r w:rsidR="005A4C29">
              <w:rPr>
                <w:i/>
                <w:w w:val="98"/>
              </w:rPr>
              <w:t xml:space="preserve"> C. </w:t>
            </w:r>
            <w:r w:rsidR="00037B15">
              <w:rPr>
                <w:i/>
                <w:w w:val="98"/>
              </w:rPr>
              <w:t>Di</w:t>
            </w:r>
            <w:r w:rsidR="00037B15">
              <w:rPr>
                <w:i/>
                <w:w w:val="106"/>
              </w:rPr>
              <w:t>ck</w:t>
            </w:r>
            <w:r w:rsidR="00037B15">
              <w:rPr>
                <w:i/>
                <w:spacing w:val="-2"/>
                <w:w w:val="106"/>
              </w:rPr>
              <w:t>s</w:t>
            </w:r>
            <w:r w:rsidR="00037B15">
              <w:rPr>
                <w:i/>
                <w:spacing w:val="-1"/>
                <w:w w:val="106"/>
              </w:rPr>
              <w:t>o</w:t>
            </w:r>
            <w:r w:rsidR="00037B15">
              <w:rPr>
                <w:i/>
                <w:w w:val="106"/>
              </w:rPr>
              <w:t>n</w:t>
            </w:r>
            <w:r w:rsidR="00037B15">
              <w:rPr>
                <w:i/>
                <w:w w:val="98"/>
              </w:rPr>
              <w:t>/</w:t>
            </w:r>
            <w:r w:rsidR="00037B15">
              <w:rPr>
                <w:i/>
                <w:w w:val="92"/>
              </w:rPr>
              <w:t>A</w:t>
            </w:r>
            <w:r w:rsidR="00037B15">
              <w:rPr>
                <w:i/>
                <w:spacing w:val="-3"/>
                <w:w w:val="89"/>
              </w:rPr>
              <w:t>r</w:t>
            </w:r>
            <w:r w:rsidR="00037B15">
              <w:rPr>
                <w:i/>
                <w:w w:val="88"/>
              </w:rPr>
              <w:t>i</w:t>
            </w:r>
            <w:r w:rsidR="00037B15">
              <w:rPr>
                <w:i/>
                <w:spacing w:val="-1"/>
                <w:w w:val="88"/>
              </w:rPr>
              <w:t>z</w:t>
            </w:r>
            <w:r w:rsidR="00037B15">
              <w:rPr>
                <w:i/>
                <w:spacing w:val="-1"/>
                <w:w w:val="106"/>
              </w:rPr>
              <w:t>o</w:t>
            </w:r>
            <w:r w:rsidR="00037B15">
              <w:rPr>
                <w:i/>
                <w:spacing w:val="-2"/>
                <w:w w:val="106"/>
              </w:rPr>
              <w:t>n</w:t>
            </w:r>
            <w:r w:rsidR="00037B15">
              <w:rPr>
                <w:i/>
                <w:w w:val="106"/>
              </w:rPr>
              <w:t>a</w:t>
            </w:r>
            <w:r w:rsidR="00037B15">
              <w:rPr>
                <w:i/>
                <w:w w:val="56"/>
              </w:rPr>
              <w:t>,</w:t>
            </w:r>
            <w:r w:rsidR="00037B15">
              <w:rPr>
                <w:i/>
              </w:rPr>
              <w:t xml:space="preserve"> U</w:t>
            </w:r>
            <w:r w:rsidR="00037B15">
              <w:rPr>
                <w:i/>
                <w:spacing w:val="-1"/>
                <w:w w:val="111"/>
              </w:rPr>
              <w:t>S</w:t>
            </w:r>
            <w:r w:rsidR="00037B15">
              <w:rPr>
                <w:i/>
                <w:w w:val="92"/>
              </w:rPr>
              <w:t>A</w:t>
            </w:r>
            <w:r w:rsidR="00037B15">
              <w:rPr>
                <w:i/>
              </w:rPr>
              <w:t xml:space="preserve"> </w:t>
            </w:r>
          </w:p>
        </w:tc>
      </w:tr>
      <w:tr w:rsidR="00B249ED" w14:paraId="71138611" w14:textId="77777777">
        <w:trPr>
          <w:trHeight w:val="695"/>
        </w:trPr>
        <w:tc>
          <w:tcPr>
            <w:tcW w:w="857" w:type="dxa"/>
          </w:tcPr>
          <w:p w14:paraId="4E2DA13F" w14:textId="77777777" w:rsidR="00B249ED" w:rsidRDefault="00037B15">
            <w:pPr>
              <w:pStyle w:val="TableParagraph"/>
              <w:spacing w:before="199"/>
              <w:ind w:left="168" w:right="102"/>
              <w:jc w:val="center"/>
              <w:rPr>
                <w:i/>
              </w:rPr>
            </w:pPr>
            <w:r>
              <w:rPr>
                <w:i/>
                <w:w w:val="95"/>
              </w:rPr>
              <w:t>15:30</w:t>
            </w:r>
          </w:p>
        </w:tc>
        <w:tc>
          <w:tcPr>
            <w:tcW w:w="8489" w:type="dxa"/>
          </w:tcPr>
          <w:p w14:paraId="478FC208" w14:textId="77777777" w:rsidR="00B249ED" w:rsidRDefault="00037B15">
            <w:pPr>
              <w:pStyle w:val="TableParagraph"/>
              <w:spacing w:before="199"/>
              <w:ind w:left="132"/>
              <w:rPr>
                <w:i/>
                <w:sz w:val="20"/>
              </w:rPr>
            </w:pPr>
            <w:r>
              <w:rPr>
                <w:i/>
              </w:rPr>
              <w:t xml:space="preserve">Coffee Break </w:t>
            </w:r>
            <w:r>
              <w:rPr>
                <w:i/>
                <w:sz w:val="20"/>
              </w:rPr>
              <w:t>[Foyer P1]</w:t>
            </w:r>
          </w:p>
        </w:tc>
      </w:tr>
      <w:tr w:rsidR="00B249ED" w14:paraId="1E7B0134" w14:textId="77777777">
        <w:trPr>
          <w:trHeight w:val="1261"/>
        </w:trPr>
        <w:tc>
          <w:tcPr>
            <w:tcW w:w="857" w:type="dxa"/>
          </w:tcPr>
          <w:p w14:paraId="150B403A" w14:textId="77777777" w:rsidR="00B249ED" w:rsidRDefault="00037B15">
            <w:pPr>
              <w:pStyle w:val="TableParagraph"/>
              <w:spacing w:before="230"/>
              <w:ind w:left="169" w:right="102"/>
              <w:jc w:val="center"/>
            </w:pPr>
            <w:r>
              <w:t>16:00</w:t>
            </w:r>
          </w:p>
        </w:tc>
        <w:tc>
          <w:tcPr>
            <w:tcW w:w="8489" w:type="dxa"/>
          </w:tcPr>
          <w:p w14:paraId="6BABA2E5" w14:textId="16D6B16F" w:rsidR="00B249ED" w:rsidRDefault="00364E59">
            <w:pPr>
              <w:pStyle w:val="TableParagraph"/>
              <w:spacing w:before="230"/>
              <w:ind w:left="132"/>
              <w:rPr>
                <w:sz w:val="20"/>
              </w:rPr>
            </w:pPr>
            <w:r>
              <w:rPr>
                <w:w w:val="105"/>
              </w:rPr>
              <w:t>IPP AI FORA section</w:t>
            </w:r>
            <w:r w:rsidR="00037B15">
              <w:rPr>
                <w:w w:val="105"/>
              </w:rPr>
              <w:t xml:space="preserve"> </w:t>
            </w:r>
            <w:r w:rsidR="00037B15">
              <w:rPr>
                <w:w w:val="115"/>
              </w:rPr>
              <w:t>–</w:t>
            </w:r>
            <w:r w:rsidR="00D03B1A">
              <w:rPr>
                <w:w w:val="105"/>
              </w:rPr>
              <w:t xml:space="preserve"> </w:t>
            </w:r>
            <w:r w:rsidR="00007FCF">
              <w:rPr>
                <w:w w:val="105"/>
              </w:rPr>
              <w:t>Italy, Iran</w:t>
            </w:r>
            <w:r w:rsidR="00DD3B64">
              <w:rPr>
                <w:w w:val="105"/>
              </w:rPr>
              <w:t>,</w:t>
            </w:r>
            <w:r w:rsidR="00007FCF">
              <w:rPr>
                <w:w w:val="105"/>
              </w:rPr>
              <w:t xml:space="preserve"> </w:t>
            </w:r>
            <w:r w:rsidR="0017640D">
              <w:rPr>
                <w:w w:val="105"/>
              </w:rPr>
              <w:t xml:space="preserve">Mexico, </w:t>
            </w:r>
            <w:r w:rsidR="00037B15">
              <w:rPr>
                <w:w w:val="105"/>
              </w:rPr>
              <w:t xml:space="preserve">Nigeria, </w:t>
            </w:r>
            <w:r w:rsidR="0017640D">
              <w:rPr>
                <w:w w:val="105"/>
              </w:rPr>
              <w:t>Ukraine</w:t>
            </w:r>
            <w:r w:rsidR="00037B15">
              <w:rPr>
                <w:w w:val="105"/>
              </w:rPr>
              <w:t xml:space="preserve"> </w:t>
            </w:r>
            <w:r w:rsidR="00037B15">
              <w:rPr>
                <w:w w:val="105"/>
                <w:sz w:val="20"/>
              </w:rPr>
              <w:t>[P1]</w:t>
            </w:r>
          </w:p>
          <w:p w14:paraId="32952361" w14:textId="40AA2884" w:rsidR="00B249ED" w:rsidRDefault="00DD3B64">
            <w:pPr>
              <w:pStyle w:val="TableParagraph"/>
              <w:spacing w:before="167" w:line="247" w:lineRule="auto"/>
              <w:ind w:left="132"/>
              <w:rPr>
                <w:i/>
              </w:rPr>
            </w:pPr>
            <w:r>
              <w:rPr>
                <w:i/>
              </w:rPr>
              <w:t xml:space="preserve">P. </w:t>
            </w:r>
            <w:proofErr w:type="spellStart"/>
            <w:r>
              <w:rPr>
                <w:i/>
              </w:rPr>
              <w:t>Mattei</w:t>
            </w:r>
            <w:proofErr w:type="spellEnd"/>
            <w:r>
              <w:rPr>
                <w:i/>
              </w:rPr>
              <w:t xml:space="preserve"> and G. </w:t>
            </w:r>
            <w:proofErr w:type="spellStart"/>
            <w:r>
              <w:rPr>
                <w:i/>
              </w:rPr>
              <w:t>Prelle</w:t>
            </w:r>
            <w:proofErr w:type="spellEnd"/>
            <w:r>
              <w:rPr>
                <w:i/>
              </w:rPr>
              <w:t xml:space="preserve">/Italy - </w:t>
            </w:r>
            <w:r w:rsidR="00037B15">
              <w:rPr>
                <w:i/>
              </w:rPr>
              <w:t>H.</w:t>
            </w:r>
            <w:r w:rsidR="00037B15">
              <w:rPr>
                <w:i/>
                <w:spacing w:val="-20"/>
              </w:rPr>
              <w:t xml:space="preserve"> </w:t>
            </w:r>
            <w:proofErr w:type="spellStart"/>
            <w:r w:rsidR="00037B15">
              <w:rPr>
                <w:i/>
              </w:rPr>
              <w:t>Bashiri</w:t>
            </w:r>
            <w:proofErr w:type="spellEnd"/>
            <w:r w:rsidR="00037B15">
              <w:rPr>
                <w:i/>
              </w:rPr>
              <w:t>/Iran</w:t>
            </w:r>
            <w:r w:rsidR="00037B15">
              <w:rPr>
                <w:i/>
                <w:spacing w:val="-20"/>
              </w:rPr>
              <w:t xml:space="preserve"> </w:t>
            </w:r>
            <w:r w:rsidR="00037B15">
              <w:rPr>
                <w:i/>
                <w:w w:val="110"/>
              </w:rPr>
              <w:t>–</w:t>
            </w:r>
            <w:r w:rsidR="00037B15">
              <w:rPr>
                <w:i/>
                <w:spacing w:val="-25"/>
                <w:w w:val="110"/>
              </w:rPr>
              <w:t xml:space="preserve"> </w:t>
            </w:r>
            <w:r w:rsidR="00037B15">
              <w:rPr>
                <w:i/>
              </w:rPr>
              <w:t>B.</w:t>
            </w:r>
            <w:r w:rsidR="00037B15">
              <w:rPr>
                <w:i/>
                <w:spacing w:val="-20"/>
              </w:rPr>
              <w:t xml:space="preserve"> </w:t>
            </w:r>
            <w:proofErr w:type="spellStart"/>
            <w:r w:rsidR="00037B15">
              <w:rPr>
                <w:i/>
              </w:rPr>
              <w:t>Luque</w:t>
            </w:r>
            <w:proofErr w:type="spellEnd"/>
            <w:r w:rsidR="00037B15">
              <w:rPr>
                <w:i/>
                <w:spacing w:val="-20"/>
              </w:rPr>
              <w:t xml:space="preserve"> </w:t>
            </w:r>
            <w:proofErr w:type="spellStart"/>
            <w:r w:rsidR="00037B15">
              <w:rPr>
                <w:i/>
              </w:rPr>
              <w:t>Capellas</w:t>
            </w:r>
            <w:proofErr w:type="spellEnd"/>
            <w:r w:rsidR="00037B15">
              <w:rPr>
                <w:i/>
                <w:spacing w:val="-20"/>
              </w:rPr>
              <w:t xml:space="preserve"> </w:t>
            </w:r>
            <w:r w:rsidR="00037B15">
              <w:rPr>
                <w:i/>
              </w:rPr>
              <w:t>and</w:t>
            </w:r>
            <w:r w:rsidR="00037B15">
              <w:rPr>
                <w:i/>
                <w:spacing w:val="-19"/>
              </w:rPr>
              <w:t xml:space="preserve"> </w:t>
            </w:r>
            <w:r w:rsidR="00037B15">
              <w:rPr>
                <w:i/>
              </w:rPr>
              <w:t>J.</w:t>
            </w:r>
            <w:r w:rsidR="00037B15">
              <w:rPr>
                <w:i/>
                <w:spacing w:val="-20"/>
              </w:rPr>
              <w:t xml:space="preserve"> </w:t>
            </w:r>
            <w:r w:rsidR="00037B15">
              <w:rPr>
                <w:i/>
              </w:rPr>
              <w:t>Siqueiros</w:t>
            </w:r>
            <w:r w:rsidR="00037B15">
              <w:rPr>
                <w:i/>
                <w:spacing w:val="-20"/>
              </w:rPr>
              <w:t xml:space="preserve"> </w:t>
            </w:r>
            <w:r w:rsidR="00037B15">
              <w:rPr>
                <w:i/>
              </w:rPr>
              <w:t>García/Mexico</w:t>
            </w:r>
            <w:r w:rsidR="00037B15">
              <w:rPr>
                <w:i/>
                <w:spacing w:val="-20"/>
              </w:rPr>
              <w:t xml:space="preserve"> </w:t>
            </w:r>
            <w:r w:rsidR="00037B15">
              <w:rPr>
                <w:i/>
                <w:w w:val="110"/>
              </w:rPr>
              <w:t>–</w:t>
            </w:r>
            <w:r w:rsidR="00037B15">
              <w:rPr>
                <w:i/>
                <w:spacing w:val="-24"/>
                <w:w w:val="110"/>
              </w:rPr>
              <w:t xml:space="preserve"> </w:t>
            </w:r>
            <w:r w:rsidR="00037B15">
              <w:rPr>
                <w:i/>
              </w:rPr>
              <w:t>E.</w:t>
            </w:r>
            <w:r w:rsidR="00037B15">
              <w:rPr>
                <w:i/>
                <w:spacing w:val="-20"/>
              </w:rPr>
              <w:t xml:space="preserve"> </w:t>
            </w:r>
            <w:r w:rsidR="00037B15">
              <w:rPr>
                <w:i/>
              </w:rPr>
              <w:t>Ejim-Eze/Nigeria</w:t>
            </w:r>
            <w:r>
              <w:rPr>
                <w:i/>
              </w:rPr>
              <w:t xml:space="preserve"> - O. </w:t>
            </w:r>
            <w:proofErr w:type="spellStart"/>
            <w:r>
              <w:rPr>
                <w:i/>
              </w:rPr>
              <w:t>Khyzhniak</w:t>
            </w:r>
            <w:proofErr w:type="spellEnd"/>
            <w:r>
              <w:rPr>
                <w:i/>
              </w:rPr>
              <w:t>/Ukraine</w:t>
            </w:r>
          </w:p>
        </w:tc>
      </w:tr>
      <w:tr w:rsidR="00B249ED" w14:paraId="42785ABF" w14:textId="77777777">
        <w:trPr>
          <w:trHeight w:val="344"/>
        </w:trPr>
        <w:tc>
          <w:tcPr>
            <w:tcW w:w="857" w:type="dxa"/>
          </w:tcPr>
          <w:p w14:paraId="6FE9EDDF" w14:textId="77777777" w:rsidR="00B249ED" w:rsidRDefault="00037B15">
            <w:pPr>
              <w:pStyle w:val="TableParagraph"/>
              <w:spacing w:before="79" w:line="245" w:lineRule="exact"/>
              <w:ind w:left="168" w:right="102"/>
              <w:jc w:val="center"/>
              <w:rPr>
                <w:i/>
              </w:rPr>
            </w:pPr>
            <w:r>
              <w:rPr>
                <w:i/>
              </w:rPr>
              <w:t>19:00</w:t>
            </w:r>
          </w:p>
        </w:tc>
        <w:tc>
          <w:tcPr>
            <w:tcW w:w="8489" w:type="dxa"/>
          </w:tcPr>
          <w:p w14:paraId="7C5776E0" w14:textId="77777777" w:rsidR="00B249ED" w:rsidRDefault="00037B15">
            <w:pPr>
              <w:pStyle w:val="TableParagraph"/>
              <w:spacing w:before="79" w:line="245" w:lineRule="exact"/>
              <w:ind w:left="132"/>
              <w:rPr>
                <w:i/>
                <w:sz w:val="20"/>
              </w:rPr>
            </w:pPr>
            <w:r>
              <w:rPr>
                <w:i/>
              </w:rPr>
              <w:t xml:space="preserve">Conference Dinner </w:t>
            </w:r>
            <w:r>
              <w:rPr>
                <w:i/>
                <w:sz w:val="20"/>
              </w:rPr>
              <w:t>[“Baron” Restaurant on Campus]</w:t>
            </w:r>
          </w:p>
        </w:tc>
      </w:tr>
    </w:tbl>
    <w:p w14:paraId="1E3E3678" w14:textId="77777777" w:rsidR="00B249ED" w:rsidRDefault="00B249ED">
      <w:pPr>
        <w:spacing w:line="245" w:lineRule="exact"/>
        <w:rPr>
          <w:sz w:val="20"/>
        </w:rPr>
        <w:sectPr w:rsidR="00B249ED">
          <w:pgSz w:w="11910" w:h="16840"/>
          <w:pgMar w:top="1660" w:right="1180" w:bottom="280" w:left="1100" w:header="708" w:footer="0" w:gutter="0"/>
          <w:cols w:space="720"/>
        </w:sectPr>
      </w:pPr>
    </w:p>
    <w:p w14:paraId="53BC4E58" w14:textId="77777777" w:rsidR="00B249ED" w:rsidRDefault="00B249ED">
      <w:pPr>
        <w:pStyle w:val="Textkrper"/>
        <w:rPr>
          <w:sz w:val="20"/>
        </w:rPr>
      </w:pPr>
    </w:p>
    <w:p w14:paraId="7A165B02" w14:textId="77777777" w:rsidR="00B249ED" w:rsidRDefault="00B249ED">
      <w:pPr>
        <w:pStyle w:val="Textkrper"/>
        <w:rPr>
          <w:sz w:val="20"/>
        </w:rPr>
      </w:pPr>
    </w:p>
    <w:p w14:paraId="46AE6226" w14:textId="77777777" w:rsidR="00B249ED" w:rsidRDefault="00B249ED">
      <w:pPr>
        <w:pStyle w:val="Textkrper"/>
        <w:rPr>
          <w:sz w:val="20"/>
        </w:rPr>
      </w:pPr>
    </w:p>
    <w:p w14:paraId="2AF8208D" w14:textId="77777777" w:rsidR="00B249ED" w:rsidRDefault="00B249ED">
      <w:pPr>
        <w:pStyle w:val="Textkrper"/>
        <w:rPr>
          <w:sz w:val="20"/>
        </w:rPr>
      </w:pPr>
    </w:p>
    <w:p w14:paraId="0C058569" w14:textId="77777777" w:rsidR="00B249ED" w:rsidRDefault="00B249ED">
      <w:pPr>
        <w:pStyle w:val="Textkrper"/>
        <w:spacing w:before="3"/>
        <w:rPr>
          <w:sz w:val="20"/>
        </w:rPr>
      </w:pPr>
    </w:p>
    <w:p w14:paraId="4ADBCBDC" w14:textId="77777777" w:rsidR="00B249ED" w:rsidRDefault="00037B15">
      <w:pPr>
        <w:pStyle w:val="Textkrper"/>
        <w:spacing w:before="84"/>
        <w:ind w:left="470"/>
      </w:pPr>
      <w:r>
        <w:rPr>
          <w:color w:val="AB2240"/>
        </w:rPr>
        <w:t>Thursday, 07/04/2022: AI FORA technological landscape</w:t>
      </w:r>
    </w:p>
    <w:p w14:paraId="6D289208" w14:textId="77777777" w:rsidR="00B249ED" w:rsidRDefault="00B249ED">
      <w:pPr>
        <w:pStyle w:val="Textkrper"/>
        <w:rPr>
          <w:sz w:val="20"/>
        </w:rPr>
      </w:pPr>
    </w:p>
    <w:p w14:paraId="48773850" w14:textId="77777777" w:rsidR="00B249ED" w:rsidRDefault="00B249ED">
      <w:pPr>
        <w:pStyle w:val="Textkrper"/>
        <w:rPr>
          <w:sz w:val="20"/>
        </w:rPr>
      </w:pPr>
    </w:p>
    <w:p w14:paraId="20B83533" w14:textId="77777777" w:rsidR="00B249ED" w:rsidRDefault="00B249ED">
      <w:pPr>
        <w:pStyle w:val="Textkrper"/>
        <w:spacing w:before="3"/>
        <w:rPr>
          <w:sz w:val="2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80"/>
        <w:gridCol w:w="8470"/>
      </w:tblGrid>
      <w:tr w:rsidR="00B249ED" w14:paraId="16B83549" w14:textId="77777777">
        <w:trPr>
          <w:trHeight w:val="747"/>
        </w:trPr>
        <w:tc>
          <w:tcPr>
            <w:tcW w:w="880" w:type="dxa"/>
          </w:tcPr>
          <w:p w14:paraId="55DD9ABA" w14:textId="77777777" w:rsidR="00B249ED" w:rsidRDefault="00037B15">
            <w:pPr>
              <w:pStyle w:val="TableParagraph"/>
              <w:ind w:left="200"/>
            </w:pPr>
            <w:r>
              <w:t>09:00</w:t>
            </w:r>
          </w:p>
        </w:tc>
        <w:tc>
          <w:tcPr>
            <w:tcW w:w="8470" w:type="dxa"/>
          </w:tcPr>
          <w:p w14:paraId="3185AA10" w14:textId="77777777" w:rsidR="00B249ED" w:rsidRDefault="00037B15">
            <w:pPr>
              <w:pStyle w:val="TableParagraph"/>
              <w:ind w:left="155"/>
              <w:rPr>
                <w:sz w:val="20"/>
              </w:rPr>
            </w:pPr>
            <w:r>
              <w:t xml:space="preserve">Keynote </w:t>
            </w:r>
            <w:r>
              <w:rPr>
                <w:sz w:val="20"/>
              </w:rPr>
              <w:t>[P1]</w:t>
            </w:r>
          </w:p>
          <w:p w14:paraId="6FD9EF24" w14:textId="77777777" w:rsidR="00B249ED" w:rsidRDefault="00037B15">
            <w:pPr>
              <w:pStyle w:val="TableParagraph"/>
              <w:spacing w:before="8"/>
              <w:ind w:left="155"/>
              <w:rPr>
                <w:i/>
              </w:rPr>
            </w:pPr>
            <w:r>
              <w:rPr>
                <w:i/>
                <w:w w:val="91"/>
              </w:rPr>
              <w:t>Eli</w:t>
            </w:r>
            <w:r>
              <w:rPr>
                <w:i/>
                <w:spacing w:val="-1"/>
                <w:w w:val="114"/>
              </w:rPr>
              <w:t>s</w:t>
            </w:r>
            <w:r>
              <w:rPr>
                <w:i/>
                <w:spacing w:val="-2"/>
                <w:w w:val="106"/>
              </w:rPr>
              <w:t>a</w:t>
            </w:r>
            <w:r>
              <w:rPr>
                <w:i/>
                <w:w w:val="103"/>
              </w:rPr>
              <w:t>b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-1"/>
                <w:w w:val="89"/>
              </w:rPr>
              <w:t>t</w:t>
            </w:r>
            <w:r>
              <w:rPr>
                <w:i/>
                <w:w w:val="104"/>
              </w:rPr>
              <w:t>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w w:val="92"/>
              </w:rPr>
              <w:t>A</w:t>
            </w:r>
            <w:r>
              <w:rPr>
                <w:i/>
                <w:spacing w:val="-2"/>
                <w:w w:val="106"/>
              </w:rPr>
              <w:t>n</w:t>
            </w:r>
            <w:r>
              <w:rPr>
                <w:i/>
                <w:w w:val="97"/>
              </w:rPr>
              <w:t>d</w:t>
            </w:r>
            <w:r>
              <w:rPr>
                <w:i/>
                <w:spacing w:val="-1"/>
                <w:w w:val="97"/>
              </w:rPr>
              <w:t>r</w:t>
            </w:r>
            <w:r>
              <w:rPr>
                <w:i/>
                <w:w w:val="79"/>
              </w:rPr>
              <w:t>é,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2"/>
                <w:w w:val="106"/>
              </w:rPr>
              <w:t>n</w:t>
            </w:r>
            <w:r>
              <w:rPr>
                <w:i/>
                <w:spacing w:val="-2"/>
                <w:w w:val="88"/>
              </w:rPr>
              <w:t>i</w:t>
            </w:r>
            <w:r>
              <w:rPr>
                <w:i/>
                <w:w w:val="94"/>
              </w:rPr>
              <w:t>ve</w:t>
            </w:r>
            <w:r>
              <w:rPr>
                <w:i/>
                <w:spacing w:val="-1"/>
                <w:w w:val="94"/>
              </w:rPr>
              <w:t>r</w:t>
            </w:r>
            <w:r>
              <w:rPr>
                <w:i/>
                <w:spacing w:val="-1"/>
                <w:w w:val="114"/>
              </w:rPr>
              <w:t>s</w:t>
            </w:r>
            <w:r>
              <w:rPr>
                <w:i/>
                <w:spacing w:val="-2"/>
                <w:w w:val="88"/>
              </w:rPr>
              <w:t>i</w:t>
            </w:r>
            <w:r>
              <w:rPr>
                <w:i/>
                <w:w w:val="88"/>
              </w:rPr>
              <w:t>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  <w:w w:val="106"/>
              </w:rPr>
              <w:t>o</w:t>
            </w:r>
            <w:r>
              <w:rPr>
                <w:i/>
                <w:w w:val="79"/>
              </w:rPr>
              <w:t>f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92"/>
              </w:rPr>
              <w:t>A</w:t>
            </w:r>
            <w:r>
              <w:rPr>
                <w:i/>
                <w:w w:val="108"/>
              </w:rPr>
              <w:t>u</w:t>
            </w:r>
            <w:r>
              <w:rPr>
                <w:i/>
                <w:spacing w:val="-1"/>
                <w:w w:val="108"/>
              </w:rPr>
              <w:t>g</w:t>
            </w:r>
            <w:r>
              <w:rPr>
                <w:i/>
                <w:spacing w:val="-1"/>
                <w:w w:val="114"/>
              </w:rPr>
              <w:t>s</w:t>
            </w:r>
            <w:r>
              <w:rPr>
                <w:i/>
                <w:w w:val="103"/>
              </w:rPr>
              <w:t>bur</w:t>
            </w:r>
            <w:r>
              <w:rPr>
                <w:i/>
                <w:spacing w:val="-2"/>
                <w:w w:val="103"/>
              </w:rPr>
              <w:t>g</w:t>
            </w:r>
            <w:r>
              <w:rPr>
                <w:i/>
                <w:w w:val="56"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3"/>
                <w:w w:val="91"/>
              </w:rPr>
              <w:t>G</w:t>
            </w:r>
            <w:r>
              <w:rPr>
                <w:i/>
                <w:w w:val="93"/>
              </w:rPr>
              <w:t>e</w:t>
            </w:r>
            <w:r>
              <w:rPr>
                <w:i/>
                <w:spacing w:val="-1"/>
                <w:w w:val="93"/>
              </w:rPr>
              <w:t>r</w:t>
            </w:r>
            <w:r>
              <w:rPr>
                <w:i/>
                <w:w w:val="104"/>
              </w:rPr>
              <w:t>ma</w:t>
            </w:r>
            <w:r>
              <w:rPr>
                <w:i/>
                <w:spacing w:val="-2"/>
                <w:w w:val="106"/>
              </w:rPr>
              <w:t>n</w:t>
            </w:r>
            <w:r>
              <w:rPr>
                <w:i/>
                <w:w w:val="94"/>
              </w:rPr>
              <w:t>y</w:t>
            </w:r>
          </w:p>
        </w:tc>
      </w:tr>
      <w:tr w:rsidR="00B249ED" w14:paraId="617076C9" w14:textId="77777777">
        <w:trPr>
          <w:trHeight w:val="833"/>
        </w:trPr>
        <w:tc>
          <w:tcPr>
            <w:tcW w:w="880" w:type="dxa"/>
          </w:tcPr>
          <w:p w14:paraId="33E0F914" w14:textId="77777777" w:rsidR="00B249ED" w:rsidRDefault="00037B15">
            <w:pPr>
              <w:pStyle w:val="TableParagraph"/>
              <w:spacing w:before="218"/>
              <w:ind w:left="200"/>
            </w:pPr>
            <w:r>
              <w:t>10.00</w:t>
            </w:r>
          </w:p>
        </w:tc>
        <w:tc>
          <w:tcPr>
            <w:tcW w:w="8470" w:type="dxa"/>
          </w:tcPr>
          <w:p w14:paraId="58C039A6" w14:textId="35FC7D95" w:rsidR="00B249ED" w:rsidRDefault="00037B15">
            <w:pPr>
              <w:pStyle w:val="TableParagraph"/>
              <w:spacing w:before="218"/>
              <w:ind w:left="155"/>
              <w:rPr>
                <w:sz w:val="20"/>
              </w:rPr>
            </w:pPr>
            <w:r>
              <w:t>Overview: AI FORA technological landscape</w:t>
            </w:r>
            <w:r w:rsidR="00B314CA">
              <w:t xml:space="preserve"> (</w:t>
            </w:r>
            <w:r w:rsidR="00B314CA" w:rsidRPr="00B314CA">
              <w:rPr>
                <w:i/>
                <w:iCs/>
              </w:rPr>
              <w:t xml:space="preserve">Frederick </w:t>
            </w:r>
            <w:proofErr w:type="spellStart"/>
            <w:r w:rsidR="00B314CA" w:rsidRPr="00B314CA">
              <w:rPr>
                <w:i/>
                <w:iCs/>
              </w:rPr>
              <w:t>Herget</w:t>
            </w:r>
            <w:proofErr w:type="spellEnd"/>
            <w:r w:rsidR="00B314CA" w:rsidRPr="00B314CA">
              <w:rPr>
                <w:i/>
                <w:iCs/>
              </w:rPr>
              <w:t xml:space="preserve">, JGU and Ruben </w:t>
            </w:r>
            <w:proofErr w:type="spellStart"/>
            <w:r w:rsidR="00B314CA" w:rsidRPr="00B314CA">
              <w:rPr>
                <w:i/>
                <w:iCs/>
              </w:rPr>
              <w:t>Schlag</w:t>
            </w:r>
            <w:r w:rsidR="00D24B99">
              <w:rPr>
                <w:i/>
                <w:iCs/>
              </w:rPr>
              <w:t>ows</w:t>
            </w:r>
            <w:r w:rsidR="00B314CA" w:rsidRPr="00B314CA">
              <w:rPr>
                <w:i/>
                <w:iCs/>
              </w:rPr>
              <w:t>ki</w:t>
            </w:r>
            <w:proofErr w:type="spellEnd"/>
            <w:r w:rsidR="00B314CA" w:rsidRPr="00B314CA">
              <w:rPr>
                <w:i/>
                <w:iCs/>
              </w:rPr>
              <w:t>, U</w:t>
            </w:r>
            <w:r w:rsidR="00B314CA">
              <w:rPr>
                <w:i/>
                <w:iCs/>
              </w:rPr>
              <w:t>niversity of Augsburg</w:t>
            </w:r>
            <w:r w:rsidR="00B314CA" w:rsidRPr="00B314CA">
              <w:rPr>
                <w:i/>
                <w:iCs/>
              </w:rPr>
              <w:t>, Germany</w:t>
            </w:r>
            <w:r w:rsidR="00B314CA">
              <w:t>)</w:t>
            </w:r>
            <w:r>
              <w:t xml:space="preserve"> </w:t>
            </w:r>
            <w:r>
              <w:rPr>
                <w:sz w:val="20"/>
              </w:rPr>
              <w:t>[P1]</w:t>
            </w:r>
          </w:p>
        </w:tc>
      </w:tr>
      <w:tr w:rsidR="00B249ED" w14:paraId="6CFC6E74" w14:textId="77777777">
        <w:trPr>
          <w:trHeight w:val="963"/>
        </w:trPr>
        <w:tc>
          <w:tcPr>
            <w:tcW w:w="880" w:type="dxa"/>
          </w:tcPr>
          <w:p w14:paraId="3289E2EC" w14:textId="77777777" w:rsidR="00B249ED" w:rsidRDefault="00B249E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14:paraId="6ED352C5" w14:textId="77777777" w:rsidR="00B249ED" w:rsidRDefault="00037B15">
            <w:pPr>
              <w:pStyle w:val="TableParagraph"/>
              <w:spacing w:before="1"/>
              <w:ind w:left="200"/>
              <w:rPr>
                <w:i/>
              </w:rPr>
            </w:pPr>
            <w:r>
              <w:rPr>
                <w:i/>
              </w:rPr>
              <w:t>10.45</w:t>
            </w:r>
          </w:p>
        </w:tc>
        <w:tc>
          <w:tcPr>
            <w:tcW w:w="8470" w:type="dxa"/>
          </w:tcPr>
          <w:p w14:paraId="3C1B4401" w14:textId="77777777" w:rsidR="00B249ED" w:rsidRDefault="00B249E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14:paraId="7D0CBEB0" w14:textId="77777777" w:rsidR="00B249ED" w:rsidRDefault="00037B15">
            <w:pPr>
              <w:pStyle w:val="TableParagraph"/>
              <w:spacing w:before="1"/>
              <w:ind w:left="155"/>
              <w:rPr>
                <w:i/>
                <w:sz w:val="20"/>
              </w:rPr>
            </w:pPr>
            <w:r>
              <w:rPr>
                <w:i/>
              </w:rPr>
              <w:t xml:space="preserve">Coffee break </w:t>
            </w:r>
            <w:r>
              <w:rPr>
                <w:i/>
                <w:sz w:val="20"/>
              </w:rPr>
              <w:t>[Foyer P1]</w:t>
            </w:r>
          </w:p>
        </w:tc>
      </w:tr>
      <w:tr w:rsidR="00B249ED" w14:paraId="236BB5A2" w14:textId="77777777">
        <w:trPr>
          <w:trHeight w:val="963"/>
        </w:trPr>
        <w:tc>
          <w:tcPr>
            <w:tcW w:w="880" w:type="dxa"/>
          </w:tcPr>
          <w:p w14:paraId="2B26568C" w14:textId="77777777" w:rsidR="00B249ED" w:rsidRDefault="00B249ED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14:paraId="78D2FCD1" w14:textId="77777777" w:rsidR="00B249ED" w:rsidRDefault="00037B15">
            <w:pPr>
              <w:pStyle w:val="TableParagraph"/>
              <w:ind w:left="200"/>
            </w:pPr>
            <w:r>
              <w:rPr>
                <w:w w:val="90"/>
              </w:rPr>
              <w:t>11:15</w:t>
            </w:r>
          </w:p>
        </w:tc>
        <w:tc>
          <w:tcPr>
            <w:tcW w:w="8470" w:type="dxa"/>
          </w:tcPr>
          <w:p w14:paraId="5139D476" w14:textId="77777777" w:rsidR="00B249ED" w:rsidRDefault="00B249ED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14:paraId="2C4C2622" w14:textId="77777777" w:rsidR="006176C9" w:rsidRDefault="006176C9" w:rsidP="006176C9">
            <w:pPr>
              <w:pStyle w:val="TableParagraph"/>
              <w:spacing w:before="1"/>
              <w:ind w:left="155"/>
              <w:rPr>
                <w:spacing w:val="1"/>
                <w:w w:val="102"/>
                <w:sz w:val="20"/>
              </w:rPr>
            </w:pPr>
            <w:r>
              <w:rPr>
                <w:w w:val="112"/>
              </w:rPr>
              <w:t>S</w:t>
            </w:r>
            <w:r>
              <w:rPr>
                <w:spacing w:val="-2"/>
                <w:w w:val="107"/>
              </w:rPr>
              <w:t>h</w:t>
            </w:r>
            <w:r>
              <w:rPr>
                <w:w w:val="106"/>
              </w:rPr>
              <w:t>o</w:t>
            </w:r>
            <w:r>
              <w:rPr>
                <w:w w:val="94"/>
              </w:rPr>
              <w:t>w</w:t>
            </w:r>
            <w:r>
              <w:rPr>
                <w:spacing w:val="-2"/>
                <w:w w:val="94"/>
              </w:rPr>
              <w:t>r</w:t>
            </w:r>
            <w:r>
              <w:rPr>
                <w:spacing w:val="-2"/>
                <w:w w:val="106"/>
              </w:rPr>
              <w:t>oo</w:t>
            </w:r>
            <w:r>
              <w:rPr>
                <w:w w:val="103"/>
              </w:rPr>
              <w:t>m</w:t>
            </w:r>
            <w:r>
              <w:rPr>
                <w:spacing w:val="-2"/>
              </w:rPr>
              <w:t xml:space="preserve"> </w:t>
            </w:r>
            <w:r>
              <w:rPr>
                <w:w w:val="92"/>
              </w:rPr>
              <w:t>wi</w:t>
            </w:r>
            <w:r>
              <w:rPr>
                <w:spacing w:val="-4"/>
                <w:w w:val="92"/>
              </w:rPr>
              <w:t>t</w:t>
            </w:r>
            <w:r>
              <w:rPr>
                <w:w w:val="107"/>
              </w:rP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-1"/>
                <w:w w:val="96"/>
              </w:rPr>
              <w:t>r</w:t>
            </w:r>
            <w:r>
              <w:rPr>
                <w:w w:val="106"/>
              </w:rPr>
              <w:t>o</w:t>
            </w:r>
            <w:r>
              <w:rPr>
                <w:w w:val="105"/>
              </w:rPr>
              <w:t>up</w:t>
            </w:r>
            <w:r>
              <w:rPr>
                <w:spacing w:val="-8"/>
              </w:rPr>
              <w:t xml:space="preserve"> </w:t>
            </w:r>
            <w:r>
              <w:rPr>
                <w:w w:val="115"/>
              </w:rPr>
              <w:t>s</w:t>
            </w:r>
            <w:r>
              <w:rPr>
                <w:spacing w:val="-4"/>
                <w:w w:val="98"/>
              </w:rPr>
              <w:t>e</w:t>
            </w:r>
            <w:r>
              <w:rPr>
                <w:w w:val="115"/>
              </w:rPr>
              <w:t>ss</w:t>
            </w:r>
            <w:r>
              <w:rPr>
                <w:spacing w:val="-2"/>
                <w:w w:val="95"/>
              </w:rPr>
              <w:t>i</w:t>
            </w:r>
            <w:r>
              <w:rPr>
                <w:w w:val="106"/>
              </w:rPr>
              <w:t>o</w:t>
            </w:r>
            <w:r>
              <w:rPr>
                <w:spacing w:val="-2"/>
                <w:w w:val="107"/>
              </w:rPr>
              <w:t>n</w:t>
            </w:r>
            <w:r>
              <w:rPr>
                <w:w w:val="115"/>
              </w:rPr>
              <w:t>s</w:t>
            </w:r>
            <w:r>
              <w:rPr>
                <w:w w:val="56"/>
              </w:rP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  <w:w w:val="96"/>
              </w:rPr>
              <w:t>A</w:t>
            </w:r>
            <w:r>
              <w:rPr>
                <w:w w:val="101"/>
              </w:rPr>
              <w:t>I</w:t>
            </w:r>
            <w:r>
              <w:rPr>
                <w:spacing w:val="-2"/>
              </w:rPr>
              <w:t xml:space="preserve"> </w:t>
            </w:r>
            <w:r>
              <w:rPr>
                <w:w w:val="101"/>
              </w:rPr>
              <w:t>D</w:t>
            </w:r>
            <w:r>
              <w:rPr>
                <w:spacing w:val="-4"/>
                <w:w w:val="101"/>
              </w:rPr>
              <w:t>e</w:t>
            </w:r>
            <w:r>
              <w:rPr>
                <w:spacing w:val="1"/>
                <w:w w:val="103"/>
              </w:rPr>
              <w:t>m</w:t>
            </w:r>
            <w:r>
              <w:rPr>
                <w:spacing w:val="-2"/>
                <w:w w:val="106"/>
              </w:rPr>
              <w:t>o</w:t>
            </w:r>
            <w:r>
              <w:rPr>
                <w:w w:val="110"/>
              </w:rPr>
              <w:t>n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86"/>
              </w:rPr>
              <w:t>t</w:t>
            </w:r>
            <w:r>
              <w:rPr>
                <w:spacing w:val="-1"/>
                <w:w w:val="96"/>
              </w:rPr>
              <w:t>r</w:t>
            </w:r>
            <w:r>
              <w:rPr>
                <w:spacing w:val="-1"/>
                <w:w w:val="102"/>
              </w:rPr>
              <w:t>a</w:t>
            </w:r>
            <w:r>
              <w:rPr>
                <w:spacing w:val="-1"/>
                <w:w w:val="86"/>
              </w:rPr>
              <w:t>t</w:t>
            </w:r>
            <w:r>
              <w:rPr>
                <w:w w:val="106"/>
              </w:rPr>
              <w:t>o</w:t>
            </w:r>
            <w:r>
              <w:rPr>
                <w:w w:val="96"/>
              </w:rPr>
              <w:t>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5"/>
              </w:rPr>
              <w:t>i</w:t>
            </w:r>
            <w:r>
              <w:rPr>
                <w:w w:val="107"/>
              </w:rP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i</w:t>
            </w:r>
            <w:r>
              <w:rPr>
                <w:w w:val="98"/>
              </w:rPr>
              <w:t>nt</w:t>
            </w:r>
            <w:r>
              <w:rPr>
                <w:spacing w:val="-1"/>
                <w:w w:val="98"/>
              </w:rPr>
              <w:t>e</w:t>
            </w:r>
            <w:r>
              <w:rPr>
                <w:spacing w:val="-1"/>
                <w:w w:val="96"/>
              </w:rPr>
              <w:t>r</w:t>
            </w:r>
            <w:r>
              <w:rPr>
                <w:spacing w:val="-1"/>
                <w:w w:val="102"/>
              </w:rPr>
              <w:t>a</w:t>
            </w:r>
            <w:r>
              <w:rPr>
                <w:w w:val="91"/>
              </w:rPr>
              <w:t>c</w:t>
            </w:r>
            <w:r>
              <w:rPr>
                <w:spacing w:val="-2"/>
                <w:w w:val="91"/>
              </w:rPr>
              <w:t>t</w:t>
            </w:r>
            <w:r>
              <w:rPr>
                <w:w w:val="102"/>
              </w:rPr>
              <w:t>i</w:t>
            </w:r>
            <w:r>
              <w:rPr>
                <w:spacing w:val="1"/>
                <w:w w:val="102"/>
              </w:rPr>
              <w:t>o</w:t>
            </w:r>
            <w:r>
              <w:rPr>
                <w:w w:val="107"/>
              </w:rP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[</w:t>
            </w:r>
            <w:r>
              <w:rPr>
                <w:spacing w:val="-1"/>
                <w:w w:val="91"/>
                <w:sz w:val="20"/>
              </w:rPr>
              <w:t>G</w:t>
            </w:r>
            <w:r>
              <w:rPr>
                <w:w w:val="91"/>
                <w:sz w:val="20"/>
              </w:rPr>
              <w:t>F</w:t>
            </w:r>
            <w:r>
              <w:rPr>
                <w:spacing w:val="-1"/>
                <w:w w:val="91"/>
                <w:sz w:val="20"/>
              </w:rPr>
              <w:t>G</w:t>
            </w:r>
            <w:r>
              <w:rPr>
                <w:w w:val="56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R</w:t>
            </w:r>
            <w:r>
              <w:rPr>
                <w:spacing w:val="1"/>
                <w:w w:val="103"/>
                <w:sz w:val="20"/>
              </w:rPr>
              <w:t>o</w:t>
            </w:r>
            <w:r>
              <w:rPr>
                <w:spacing w:val="-1"/>
                <w:w w:val="105"/>
                <w:sz w:val="20"/>
              </w:rPr>
              <w:t>o</w:t>
            </w:r>
            <w:r>
              <w:rPr>
                <w:w w:val="102"/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2"/>
                <w:w w:val="104"/>
                <w:sz w:val="20"/>
              </w:rPr>
              <w:t>0</w:t>
            </w:r>
            <w:r>
              <w:rPr>
                <w:w w:val="78"/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1"/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w w:val="92"/>
                <w:sz w:val="20"/>
              </w:rPr>
              <w:t>5</w:t>
            </w:r>
            <w:r>
              <w:rPr>
                <w:spacing w:val="-1"/>
                <w:w w:val="78"/>
                <w:sz w:val="20"/>
              </w:rPr>
              <w:t>11</w:t>
            </w:r>
            <w:r>
              <w:rPr>
                <w:spacing w:val="1"/>
                <w:w w:val="102"/>
                <w:sz w:val="20"/>
              </w:rPr>
              <w:t>*]</w:t>
            </w:r>
          </w:p>
          <w:p w14:paraId="32989A7F" w14:textId="092603F5" w:rsidR="00B249ED" w:rsidRDefault="00B249ED">
            <w:pPr>
              <w:pStyle w:val="TableParagraph"/>
              <w:ind w:left="155"/>
              <w:rPr>
                <w:sz w:val="20"/>
              </w:rPr>
            </w:pPr>
          </w:p>
        </w:tc>
      </w:tr>
      <w:tr w:rsidR="00B249ED" w14:paraId="5BFEF27D" w14:textId="77777777">
        <w:trPr>
          <w:trHeight w:val="965"/>
        </w:trPr>
        <w:tc>
          <w:tcPr>
            <w:tcW w:w="880" w:type="dxa"/>
          </w:tcPr>
          <w:p w14:paraId="7623C3DE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551E0871" w14:textId="77777777" w:rsidR="00B249ED" w:rsidRDefault="00037B15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12:00</w:t>
            </w:r>
          </w:p>
        </w:tc>
        <w:tc>
          <w:tcPr>
            <w:tcW w:w="8470" w:type="dxa"/>
          </w:tcPr>
          <w:p w14:paraId="7C36CD5C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5D713B5B" w14:textId="77777777" w:rsidR="00B249ED" w:rsidRDefault="00037B15">
            <w:pPr>
              <w:pStyle w:val="TableParagraph"/>
              <w:ind w:left="155"/>
              <w:rPr>
                <w:i/>
              </w:rPr>
            </w:pPr>
            <w:r>
              <w:rPr>
                <w:i/>
              </w:rPr>
              <w:t>Lunch</w:t>
            </w:r>
          </w:p>
        </w:tc>
      </w:tr>
      <w:tr w:rsidR="00B249ED" w14:paraId="5D1440B3" w14:textId="77777777">
        <w:trPr>
          <w:trHeight w:val="963"/>
        </w:trPr>
        <w:tc>
          <w:tcPr>
            <w:tcW w:w="880" w:type="dxa"/>
          </w:tcPr>
          <w:p w14:paraId="5EA99CD8" w14:textId="77777777" w:rsidR="00B249ED" w:rsidRDefault="00B249E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14:paraId="2BF2F8D7" w14:textId="77777777" w:rsidR="00B249ED" w:rsidRDefault="00037B15">
            <w:pPr>
              <w:pStyle w:val="TableParagraph"/>
              <w:spacing w:before="1"/>
              <w:ind w:left="200"/>
            </w:pPr>
            <w:r>
              <w:rPr>
                <w:w w:val="95"/>
              </w:rPr>
              <w:t>13:30</w:t>
            </w:r>
          </w:p>
        </w:tc>
        <w:tc>
          <w:tcPr>
            <w:tcW w:w="8470" w:type="dxa"/>
          </w:tcPr>
          <w:p w14:paraId="234118F0" w14:textId="77777777" w:rsidR="00B249ED" w:rsidRDefault="00B249E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14:paraId="136677F2" w14:textId="1DE45C4E" w:rsidR="006176C9" w:rsidRDefault="006176C9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w w:val="112"/>
              </w:rPr>
              <w:t>S</w:t>
            </w:r>
            <w:r>
              <w:rPr>
                <w:spacing w:val="-2"/>
                <w:w w:val="107"/>
              </w:rPr>
              <w:t>h</w:t>
            </w:r>
            <w:r>
              <w:rPr>
                <w:w w:val="106"/>
              </w:rPr>
              <w:t>o</w:t>
            </w:r>
            <w:r>
              <w:rPr>
                <w:w w:val="94"/>
              </w:rPr>
              <w:t>w</w:t>
            </w:r>
            <w:r>
              <w:rPr>
                <w:spacing w:val="-2"/>
                <w:w w:val="94"/>
              </w:rPr>
              <w:t>r</w:t>
            </w:r>
            <w:r>
              <w:rPr>
                <w:spacing w:val="-2"/>
                <w:w w:val="106"/>
              </w:rPr>
              <w:t>oo</w:t>
            </w:r>
            <w:r>
              <w:rPr>
                <w:w w:val="103"/>
              </w:rPr>
              <w:t>m</w:t>
            </w:r>
            <w:r>
              <w:rPr>
                <w:spacing w:val="-2"/>
              </w:rPr>
              <w:t xml:space="preserve"> </w:t>
            </w:r>
            <w:r>
              <w:rPr>
                <w:w w:val="92"/>
              </w:rPr>
              <w:t>wi</w:t>
            </w:r>
            <w:r>
              <w:rPr>
                <w:spacing w:val="-4"/>
                <w:w w:val="92"/>
              </w:rPr>
              <w:t>t</w:t>
            </w:r>
            <w:r>
              <w:rPr>
                <w:w w:val="107"/>
              </w:rP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-1"/>
                <w:w w:val="96"/>
              </w:rPr>
              <w:t>r</w:t>
            </w:r>
            <w:r>
              <w:rPr>
                <w:w w:val="106"/>
              </w:rPr>
              <w:t>o</w:t>
            </w:r>
            <w:r>
              <w:rPr>
                <w:w w:val="105"/>
              </w:rPr>
              <w:t>up</w:t>
            </w:r>
            <w:r>
              <w:rPr>
                <w:spacing w:val="-8"/>
              </w:rPr>
              <w:t xml:space="preserve"> </w:t>
            </w:r>
            <w:r>
              <w:rPr>
                <w:w w:val="115"/>
              </w:rPr>
              <w:t>s</w:t>
            </w:r>
            <w:r>
              <w:rPr>
                <w:spacing w:val="-4"/>
                <w:w w:val="98"/>
              </w:rPr>
              <w:t>e</w:t>
            </w:r>
            <w:r>
              <w:rPr>
                <w:w w:val="115"/>
              </w:rPr>
              <w:t>ss</w:t>
            </w:r>
            <w:r>
              <w:rPr>
                <w:spacing w:val="-2"/>
                <w:w w:val="95"/>
              </w:rPr>
              <w:t>i</w:t>
            </w:r>
            <w:r>
              <w:rPr>
                <w:w w:val="106"/>
              </w:rPr>
              <w:t>o</w:t>
            </w:r>
            <w:r>
              <w:rPr>
                <w:spacing w:val="-2"/>
                <w:w w:val="107"/>
              </w:rPr>
              <w:t>n</w:t>
            </w:r>
            <w:r>
              <w:rPr>
                <w:w w:val="115"/>
              </w:rPr>
              <w:t>s</w:t>
            </w:r>
            <w:r>
              <w:rPr>
                <w:w w:val="56"/>
              </w:rPr>
              <w:t xml:space="preserve">: </w:t>
            </w:r>
            <w:r>
              <w:rPr>
                <w:w w:val="99"/>
              </w:rPr>
              <w:t>Gam</w:t>
            </w:r>
            <w:r>
              <w:rPr>
                <w:spacing w:val="-2"/>
                <w:w w:val="95"/>
              </w:rPr>
              <w:t>i</w:t>
            </w:r>
            <w:r>
              <w:rPr>
                <w:w w:val="87"/>
              </w:rPr>
              <w:t>f</w:t>
            </w:r>
            <w:r>
              <w:rPr>
                <w:w w:val="98"/>
              </w:rPr>
              <w:t>ic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86"/>
              </w:rPr>
              <w:t>t</w:t>
            </w:r>
            <w:r>
              <w:rPr>
                <w:spacing w:val="-2"/>
                <w:w w:val="95"/>
              </w:rPr>
              <w:t>i</w:t>
            </w:r>
            <w:r>
              <w:rPr>
                <w:w w:val="106"/>
              </w:rPr>
              <w:t>o</w:t>
            </w:r>
            <w:r>
              <w:rPr>
                <w:w w:val="107"/>
              </w:rPr>
              <w:t>n</w:t>
            </w:r>
            <w:r>
              <w:rPr>
                <w:spacing w:val="-3"/>
              </w:rPr>
              <w:t xml:space="preserve"> </w:t>
            </w:r>
            <w:r>
              <w:rPr>
                <w:w w:val="103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5"/>
              </w:rPr>
              <w:t>i</w:t>
            </w:r>
            <w:r>
              <w:rPr>
                <w:w w:val="98"/>
              </w:rPr>
              <w:t>nt</w:t>
            </w:r>
            <w:r>
              <w:rPr>
                <w:spacing w:val="-1"/>
                <w:w w:val="98"/>
              </w:rPr>
              <w:t>e</w:t>
            </w:r>
            <w:r>
              <w:rPr>
                <w:spacing w:val="-1"/>
                <w:w w:val="96"/>
              </w:rPr>
              <w:t>r</w:t>
            </w:r>
            <w:r>
              <w:rPr>
                <w:spacing w:val="-1"/>
                <w:w w:val="102"/>
              </w:rPr>
              <w:t>a</w:t>
            </w:r>
            <w:r>
              <w:rPr>
                <w:w w:val="91"/>
              </w:rPr>
              <w:t>c</w:t>
            </w:r>
            <w:r>
              <w:rPr>
                <w:spacing w:val="-2"/>
                <w:w w:val="91"/>
              </w:rPr>
              <w:t>t</w:t>
            </w:r>
            <w:r>
              <w:rPr>
                <w:w w:val="102"/>
              </w:rPr>
              <w:t>i</w:t>
            </w:r>
            <w:r>
              <w:rPr>
                <w:spacing w:val="1"/>
                <w:w w:val="102"/>
              </w:rPr>
              <w:t>o</w:t>
            </w:r>
            <w:r>
              <w:rPr>
                <w:w w:val="107"/>
              </w:rP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[</w:t>
            </w:r>
            <w:r>
              <w:rPr>
                <w:spacing w:val="-1"/>
                <w:w w:val="91"/>
                <w:sz w:val="20"/>
              </w:rPr>
              <w:t>G</w:t>
            </w:r>
            <w:r>
              <w:rPr>
                <w:w w:val="91"/>
                <w:sz w:val="20"/>
              </w:rPr>
              <w:t>F</w:t>
            </w:r>
            <w:r>
              <w:rPr>
                <w:spacing w:val="-1"/>
                <w:w w:val="91"/>
                <w:sz w:val="20"/>
              </w:rPr>
              <w:t>G</w:t>
            </w:r>
            <w:r>
              <w:rPr>
                <w:w w:val="56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oo</w:t>
            </w:r>
            <w:r>
              <w:rPr>
                <w:w w:val="102"/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0</w:t>
            </w:r>
            <w:r>
              <w:rPr>
                <w:w w:val="78"/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1"/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w w:val="92"/>
                <w:sz w:val="20"/>
              </w:rPr>
              <w:t>5</w:t>
            </w:r>
            <w:r>
              <w:rPr>
                <w:spacing w:val="-1"/>
                <w:w w:val="78"/>
                <w:sz w:val="20"/>
              </w:rPr>
              <w:t>11</w:t>
            </w:r>
            <w:r>
              <w:rPr>
                <w:spacing w:val="1"/>
                <w:w w:val="118"/>
                <w:sz w:val="20"/>
              </w:rPr>
              <w:t>*</w:t>
            </w:r>
            <w:r>
              <w:rPr>
                <w:w w:val="85"/>
                <w:sz w:val="20"/>
              </w:rPr>
              <w:t>]</w:t>
            </w:r>
          </w:p>
        </w:tc>
      </w:tr>
      <w:tr w:rsidR="00B249ED" w14:paraId="0653F6B7" w14:textId="77777777">
        <w:trPr>
          <w:trHeight w:val="963"/>
        </w:trPr>
        <w:tc>
          <w:tcPr>
            <w:tcW w:w="880" w:type="dxa"/>
          </w:tcPr>
          <w:p w14:paraId="6D02FF4C" w14:textId="77777777" w:rsidR="00B249ED" w:rsidRDefault="00B249ED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14:paraId="2708F282" w14:textId="77777777" w:rsidR="00B249ED" w:rsidRDefault="00037B15">
            <w:pPr>
              <w:pStyle w:val="TableParagraph"/>
              <w:ind w:left="200"/>
            </w:pPr>
            <w:r>
              <w:t>15:00</w:t>
            </w:r>
          </w:p>
        </w:tc>
        <w:tc>
          <w:tcPr>
            <w:tcW w:w="8470" w:type="dxa"/>
          </w:tcPr>
          <w:p w14:paraId="1D4C2E49" w14:textId="77777777" w:rsidR="00B249ED" w:rsidRDefault="00B249ED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14:paraId="0E985DD2" w14:textId="18205669" w:rsidR="00B249ED" w:rsidRDefault="001E272E">
            <w:pPr>
              <w:pStyle w:val="TableParagraph"/>
              <w:ind w:left="155"/>
              <w:rPr>
                <w:sz w:val="20"/>
              </w:rPr>
            </w:pPr>
            <w:r>
              <w:t xml:space="preserve">Conclusion of conference: Next steps in project and feedback </w:t>
            </w:r>
            <w:r>
              <w:rPr>
                <w:sz w:val="20"/>
              </w:rPr>
              <w:t>[P1]</w:t>
            </w:r>
          </w:p>
        </w:tc>
      </w:tr>
      <w:tr w:rsidR="00B249ED" w14:paraId="082945B3" w14:textId="77777777">
        <w:trPr>
          <w:trHeight w:val="615"/>
        </w:trPr>
        <w:tc>
          <w:tcPr>
            <w:tcW w:w="880" w:type="dxa"/>
          </w:tcPr>
          <w:p w14:paraId="3761872F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338BEDE4" w14:textId="5BB4E9F0" w:rsidR="00B249ED" w:rsidRDefault="00037B15">
            <w:pPr>
              <w:pStyle w:val="TableParagraph"/>
              <w:spacing w:line="245" w:lineRule="exact"/>
              <w:ind w:left="200"/>
              <w:rPr>
                <w:i/>
              </w:rPr>
            </w:pPr>
            <w:r>
              <w:rPr>
                <w:i/>
                <w:w w:val="95"/>
              </w:rPr>
              <w:t>1</w:t>
            </w:r>
            <w:r w:rsidR="001E272E">
              <w:rPr>
                <w:i/>
                <w:w w:val="95"/>
              </w:rPr>
              <w:t>6</w:t>
            </w:r>
            <w:r>
              <w:rPr>
                <w:i/>
                <w:w w:val="95"/>
              </w:rPr>
              <w:t>:00</w:t>
            </w:r>
          </w:p>
        </w:tc>
        <w:tc>
          <w:tcPr>
            <w:tcW w:w="8470" w:type="dxa"/>
          </w:tcPr>
          <w:p w14:paraId="1A32192D" w14:textId="77777777" w:rsidR="00B249ED" w:rsidRDefault="00B249ED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0EFC828E" w14:textId="77777777" w:rsidR="00B249ED" w:rsidRDefault="00037B15">
            <w:pPr>
              <w:pStyle w:val="TableParagraph"/>
              <w:spacing w:line="245" w:lineRule="exact"/>
              <w:ind w:left="155"/>
              <w:rPr>
                <w:i/>
              </w:rPr>
            </w:pPr>
            <w:r>
              <w:rPr>
                <w:i/>
              </w:rPr>
              <w:t>End of conference</w:t>
            </w:r>
          </w:p>
        </w:tc>
      </w:tr>
    </w:tbl>
    <w:p w14:paraId="32639BC6" w14:textId="77777777" w:rsidR="00B249ED" w:rsidRDefault="00B249ED">
      <w:pPr>
        <w:pStyle w:val="Textkrper"/>
        <w:rPr>
          <w:sz w:val="20"/>
        </w:rPr>
      </w:pPr>
    </w:p>
    <w:p w14:paraId="325BDA2A" w14:textId="77777777" w:rsidR="00B249ED" w:rsidRDefault="00B249ED">
      <w:pPr>
        <w:pStyle w:val="Textkrper"/>
        <w:rPr>
          <w:sz w:val="20"/>
        </w:rPr>
      </w:pPr>
    </w:p>
    <w:p w14:paraId="08CD51EE" w14:textId="77777777" w:rsidR="00B249ED" w:rsidRDefault="00B249ED">
      <w:pPr>
        <w:pStyle w:val="Textkrper"/>
        <w:rPr>
          <w:sz w:val="20"/>
        </w:rPr>
      </w:pPr>
    </w:p>
    <w:p w14:paraId="47CCD4AD" w14:textId="77777777" w:rsidR="00B249ED" w:rsidRDefault="00B249ED">
      <w:pPr>
        <w:pStyle w:val="Textkrper"/>
        <w:rPr>
          <w:sz w:val="20"/>
        </w:rPr>
      </w:pPr>
    </w:p>
    <w:p w14:paraId="1807DA0D" w14:textId="77777777" w:rsidR="00B249ED" w:rsidRDefault="00B249ED">
      <w:pPr>
        <w:pStyle w:val="Textkrper"/>
        <w:rPr>
          <w:sz w:val="20"/>
        </w:rPr>
      </w:pPr>
    </w:p>
    <w:p w14:paraId="0044D91A" w14:textId="77777777" w:rsidR="00B249ED" w:rsidRDefault="00B249ED">
      <w:pPr>
        <w:pStyle w:val="Textkrper"/>
        <w:rPr>
          <w:sz w:val="20"/>
        </w:rPr>
      </w:pPr>
    </w:p>
    <w:p w14:paraId="6C496CA5" w14:textId="2D05B80C" w:rsidR="00B249ED" w:rsidRDefault="00B249ED">
      <w:pPr>
        <w:pStyle w:val="Textkrper"/>
        <w:rPr>
          <w:sz w:val="20"/>
        </w:rPr>
      </w:pPr>
    </w:p>
    <w:p w14:paraId="57D9EA9B" w14:textId="77777777" w:rsidR="00B249ED" w:rsidRDefault="00B249ED">
      <w:pPr>
        <w:pStyle w:val="Textkrper"/>
        <w:rPr>
          <w:sz w:val="20"/>
        </w:rPr>
      </w:pPr>
    </w:p>
    <w:p w14:paraId="5E0A1D7D" w14:textId="77777777" w:rsidR="00B249ED" w:rsidRDefault="00B249ED">
      <w:pPr>
        <w:pStyle w:val="Textkrper"/>
        <w:rPr>
          <w:sz w:val="20"/>
        </w:rPr>
      </w:pPr>
    </w:p>
    <w:p w14:paraId="451A34CD" w14:textId="77777777" w:rsidR="00B249ED" w:rsidRDefault="00B249ED">
      <w:pPr>
        <w:pStyle w:val="Textkrper"/>
        <w:rPr>
          <w:sz w:val="20"/>
        </w:rPr>
      </w:pPr>
    </w:p>
    <w:p w14:paraId="196887FF" w14:textId="77777777" w:rsidR="00B249ED" w:rsidRDefault="00B249ED">
      <w:pPr>
        <w:pStyle w:val="Textkrper"/>
        <w:rPr>
          <w:sz w:val="20"/>
        </w:rPr>
      </w:pPr>
    </w:p>
    <w:p w14:paraId="5A360E36" w14:textId="77777777" w:rsidR="00B249ED" w:rsidRDefault="00B249ED">
      <w:pPr>
        <w:pStyle w:val="Textkrper"/>
        <w:spacing w:before="6"/>
        <w:rPr>
          <w:sz w:val="27"/>
        </w:rPr>
      </w:pPr>
    </w:p>
    <w:p w14:paraId="66CC1FE1" w14:textId="77777777" w:rsidR="00B249ED" w:rsidRDefault="00037B15">
      <w:pPr>
        <w:spacing w:before="99"/>
        <w:ind w:left="3369"/>
        <w:rPr>
          <w:sz w:val="18"/>
        </w:rPr>
      </w:pPr>
      <w:r>
        <w:rPr>
          <w:sz w:val="18"/>
        </w:rPr>
        <w:t>[* Georg-Forster Building, Jakob-Welder-</w:t>
      </w:r>
      <w:proofErr w:type="spellStart"/>
      <w:r>
        <w:rPr>
          <w:sz w:val="18"/>
        </w:rPr>
        <w:t>Weg</w:t>
      </w:r>
      <w:proofErr w:type="spellEnd"/>
      <w:r>
        <w:rPr>
          <w:sz w:val="18"/>
        </w:rPr>
        <w:t xml:space="preserve"> 16, Green Building, First Floor]</w:t>
      </w:r>
    </w:p>
    <w:sectPr w:rsidR="00B249ED">
      <w:pgSz w:w="11910" w:h="16840"/>
      <w:pgMar w:top="1660" w:right="1180" w:bottom="280" w:left="11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3CE5" w14:textId="77777777" w:rsidR="00166C07" w:rsidRDefault="00166C07">
      <w:r>
        <w:separator/>
      </w:r>
    </w:p>
  </w:endnote>
  <w:endnote w:type="continuationSeparator" w:id="0">
    <w:p w14:paraId="45253BD8" w14:textId="77777777" w:rsidR="00166C07" w:rsidRDefault="001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0619" w14:textId="77777777" w:rsidR="00857944" w:rsidRDefault="008579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B29D" w14:textId="77777777" w:rsidR="00857944" w:rsidRDefault="008579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FABA" w14:textId="77777777" w:rsidR="00857944" w:rsidRDefault="00857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1783" w14:textId="77777777" w:rsidR="00166C07" w:rsidRDefault="00166C07">
      <w:r>
        <w:separator/>
      </w:r>
    </w:p>
  </w:footnote>
  <w:footnote w:type="continuationSeparator" w:id="0">
    <w:p w14:paraId="285EF3BA" w14:textId="77777777" w:rsidR="00166C07" w:rsidRDefault="001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5153" w14:textId="77777777" w:rsidR="00857944" w:rsidRDefault="008579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AD89" w14:textId="73EA08B1" w:rsidR="00B249ED" w:rsidRDefault="00857944">
    <w:pPr>
      <w:pStyle w:val="Textkrper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1234717C" wp14:editId="08F2F579">
          <wp:simplePos x="0" y="0"/>
          <wp:positionH relativeFrom="page">
            <wp:posOffset>5049672</wp:posOffset>
          </wp:positionH>
          <wp:positionV relativeFrom="page">
            <wp:posOffset>511791</wp:posOffset>
          </wp:positionV>
          <wp:extent cx="2164715" cy="266685"/>
          <wp:effectExtent l="0" t="0" r="0" b="63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4" cy="27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43456" behindDoc="0" locked="0" layoutInCell="1" allowOverlap="1" wp14:anchorId="6A6131A8" wp14:editId="5F8249FB">
          <wp:simplePos x="0" y="0"/>
          <wp:positionH relativeFrom="column">
            <wp:posOffset>2044700</wp:posOffset>
          </wp:positionH>
          <wp:positionV relativeFrom="paragraph">
            <wp:posOffset>-128905</wp:posOffset>
          </wp:positionV>
          <wp:extent cx="2009140" cy="59309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441920" behindDoc="1" locked="0" layoutInCell="1" allowOverlap="1" wp14:anchorId="369231AE" wp14:editId="120A7D89">
          <wp:simplePos x="0" y="0"/>
          <wp:positionH relativeFrom="page">
            <wp:posOffset>532263</wp:posOffset>
          </wp:positionH>
          <wp:positionV relativeFrom="page">
            <wp:posOffset>450376</wp:posOffset>
          </wp:positionV>
          <wp:extent cx="1883391" cy="370035"/>
          <wp:effectExtent l="0" t="0" r="317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96962" cy="37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1D08" w14:textId="77777777" w:rsidR="00857944" w:rsidRDefault="008579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ED"/>
    <w:rsid w:val="00007FCF"/>
    <w:rsid w:val="00037B15"/>
    <w:rsid w:val="00166C07"/>
    <w:rsid w:val="0017640D"/>
    <w:rsid w:val="001965FB"/>
    <w:rsid w:val="001E272E"/>
    <w:rsid w:val="00364E59"/>
    <w:rsid w:val="005A4C29"/>
    <w:rsid w:val="006176C9"/>
    <w:rsid w:val="0067712B"/>
    <w:rsid w:val="00857944"/>
    <w:rsid w:val="008C54B4"/>
    <w:rsid w:val="0095120D"/>
    <w:rsid w:val="00A014CA"/>
    <w:rsid w:val="00B249ED"/>
    <w:rsid w:val="00B314CA"/>
    <w:rsid w:val="00B70B07"/>
    <w:rsid w:val="00BF47BA"/>
    <w:rsid w:val="00CE656D"/>
    <w:rsid w:val="00D03B1A"/>
    <w:rsid w:val="00D24B99"/>
    <w:rsid w:val="00DD3B64"/>
    <w:rsid w:val="00E5513B"/>
    <w:rsid w:val="00E805D7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E49D"/>
  <w15:docId w15:val="{01142CA4-66DD-4CBA-AB55-029946A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</w:rPr>
  </w:style>
  <w:style w:type="paragraph" w:styleId="berschrift1">
    <w:name w:val="heading 1"/>
    <w:basedOn w:val="Standard"/>
    <w:uiPriority w:val="9"/>
    <w:qFormat/>
    <w:pPr>
      <w:spacing w:before="105"/>
      <w:ind w:left="220" w:right="144"/>
      <w:jc w:val="center"/>
      <w:outlineLvl w:val="0"/>
    </w:pPr>
    <w:rPr>
      <w:sz w:val="38"/>
      <w:szCs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el">
    <w:name w:val="Title"/>
    <w:basedOn w:val="Standard"/>
    <w:uiPriority w:val="10"/>
    <w:qFormat/>
    <w:pPr>
      <w:spacing w:before="98"/>
      <w:ind w:left="222" w:right="143"/>
      <w:jc w:val="center"/>
    </w:pPr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579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944"/>
    <w:rPr>
      <w:rFonts w:ascii="Trebuchet MS" w:eastAsia="Trebuchet MS" w:hAnsi="Trebuchet MS" w:cs="Trebuchet MS"/>
    </w:rPr>
  </w:style>
  <w:style w:type="paragraph" w:styleId="Fuzeile">
    <w:name w:val="footer"/>
    <w:basedOn w:val="Standard"/>
    <w:link w:val="FuzeileZchn"/>
    <w:uiPriority w:val="99"/>
    <w:unhideWhenUsed/>
    <w:rsid w:val="008579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94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 FORA Kickoff Agenda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FORA Kickoff Agenda</dc:title>
  <dc:creator>AI FORA</dc:creator>
  <cp:lastModifiedBy>Späth, Elisabeth</cp:lastModifiedBy>
  <cp:revision>18</cp:revision>
  <dcterms:created xsi:type="dcterms:W3CDTF">2022-03-14T08:48:00Z</dcterms:created>
  <dcterms:modified xsi:type="dcterms:W3CDTF">2022-03-18T12:07:00Z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2022-03-14T00:00:00Z</vt:filetime>
  </property>
</Properties>
</file>